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4042960"/>
        <w:docPartObj>
          <w:docPartGallery w:val="Cover Pages"/>
          <w:docPartUnique/>
        </w:docPartObj>
      </w:sdtPr>
      <w:sdtEndPr>
        <w:rPr>
          <w:rFonts w:asciiTheme="majorHAnsi" w:eastAsiaTheme="majorEastAsia" w:hAnsiTheme="majorHAnsi" w:cstheme="majorBidi"/>
          <w:color w:val="1F497D" w:themeColor="text2"/>
          <w:spacing w:val="5"/>
          <w:kern w:val="28"/>
          <w:sz w:val="96"/>
          <w:szCs w:val="56"/>
          <w14:ligatures w14:val="standardContextual"/>
          <w14:cntxtAlts/>
        </w:rPr>
      </w:sdtEndPr>
      <w:sdtContent>
        <w:p w:rsidR="00944055" w:rsidRDefault="00944055">
          <w:pPr>
            <w:rPr>
              <w:noProof/>
              <w:lang w:val="en-CA" w:eastAsia="en-CA"/>
            </w:rPr>
          </w:pPr>
        </w:p>
        <w:p w:rsidR="0023741F" w:rsidRDefault="0023741F">
          <w:pPr>
            <w:rPr>
              <w:noProof/>
              <w:lang w:val="en-CA" w:eastAsia="en-CA"/>
            </w:rPr>
          </w:pPr>
        </w:p>
        <w:p w:rsidR="0023741F" w:rsidRDefault="0023741F">
          <w:r>
            <w:rPr>
              <w:noProof/>
              <w:lang w:val="en-CA" w:eastAsia="en-CA"/>
            </w:rPr>
            <w:drawing>
              <wp:inline distT="0" distB="0" distL="0" distR="0" wp14:anchorId="60E34B82" wp14:editId="0AD4B483">
                <wp:extent cx="3438525" cy="1381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NA Logo (2).jpg"/>
                        <pic:cNvPicPr/>
                      </pic:nvPicPr>
                      <pic:blipFill>
                        <a:blip r:embed="rId9">
                          <a:extLst>
                            <a:ext uri="{28A0092B-C50C-407E-A947-70E740481C1C}">
                              <a14:useLocalDpi xmlns:a14="http://schemas.microsoft.com/office/drawing/2010/main" val="0"/>
                            </a:ext>
                          </a:extLst>
                        </a:blip>
                        <a:stretch>
                          <a:fillRect/>
                        </a:stretch>
                      </pic:blipFill>
                      <pic:spPr>
                        <a:xfrm>
                          <a:off x="0" y="0"/>
                          <a:ext cx="3438525" cy="1381125"/>
                        </a:xfrm>
                        <a:prstGeom prst="rect">
                          <a:avLst/>
                        </a:prstGeom>
                      </pic:spPr>
                    </pic:pic>
                  </a:graphicData>
                </a:graphic>
              </wp:inline>
            </w:drawing>
          </w:r>
        </w:p>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274"/>
          </w:tblGrid>
          <w:tr w:rsidR="00944055">
            <w:tc>
              <w:tcPr>
                <w:tcW w:w="9576" w:type="dxa"/>
              </w:tcPr>
              <w:sdt>
                <w:sdtPr>
                  <w:rPr>
                    <w:sz w:val="52"/>
                    <w:szCs w:val="52"/>
                  </w:rPr>
                  <w:alias w:val="Title"/>
                  <w:id w:val="-308007970"/>
                  <w:dataBinding w:prefixMappings="xmlns:ns0='http://schemas.openxmlformats.org/package/2006/metadata/core-properties' xmlns:ns1='http://purl.org/dc/elements/1.1/'" w:xpath="/ns0:coreProperties[1]/ns1:title[1]" w:storeItemID="{6C3C8BC8-F283-45AE-878A-BAB7291924A1}"/>
                  <w:text/>
                </w:sdtPr>
                <w:sdtEndPr/>
                <w:sdtContent>
                  <w:p w:rsidR="00944055" w:rsidRDefault="00823C34" w:rsidP="00727A9D">
                    <w:pPr>
                      <w:pStyle w:val="Title"/>
                      <w:jc w:val="center"/>
                      <w:rPr>
                        <w:sz w:val="96"/>
                      </w:rPr>
                    </w:pPr>
                    <w:r>
                      <w:rPr>
                        <w:sz w:val="52"/>
                        <w:szCs w:val="52"/>
                        <w:lang w:val="en-CA"/>
                      </w:rPr>
                      <w:t>Alberta Gerontological Nurses Association</w:t>
                    </w:r>
                  </w:p>
                </w:sdtContent>
              </w:sdt>
            </w:tc>
          </w:tr>
          <w:tr w:rsidR="00944055">
            <w:tc>
              <w:tcPr>
                <w:tcW w:w="0" w:type="auto"/>
                <w:vAlign w:val="bottom"/>
              </w:tcPr>
              <w:sdt>
                <w:sdtPr>
                  <w:rPr>
                    <w:sz w:val="36"/>
                    <w:szCs w:val="36"/>
                  </w:rPr>
                  <w:alias w:val="Subtitle"/>
                  <w:id w:val="758173203"/>
                  <w:dataBinding w:prefixMappings="xmlns:ns0='http://schemas.openxmlformats.org/package/2006/metadata/core-properties' xmlns:ns1='http://purl.org/dc/elements/1.1/'" w:xpath="/ns0:coreProperties[1]/ns1:subject[1]" w:storeItemID="{6C3C8BC8-F283-45AE-878A-BAB7291924A1}"/>
                  <w:text/>
                </w:sdtPr>
                <w:sdtEndPr/>
                <w:sdtContent>
                  <w:p w:rsidR="00944055" w:rsidRDefault="00B1361D" w:rsidP="008361F5">
                    <w:pPr>
                      <w:pStyle w:val="Subtitle"/>
                      <w:jc w:val="center"/>
                      <w:rPr>
                        <w:sz w:val="36"/>
                        <w:szCs w:val="36"/>
                      </w:rPr>
                    </w:pPr>
                    <w:r>
                      <w:rPr>
                        <w:sz w:val="36"/>
                        <w:szCs w:val="36"/>
                        <w:lang w:val="en-CA"/>
                      </w:rPr>
                      <w:t>2017-2018</w:t>
                    </w:r>
                    <w:r w:rsidR="00823C34">
                      <w:rPr>
                        <w:sz w:val="36"/>
                        <w:szCs w:val="36"/>
                        <w:lang w:val="en-CA"/>
                      </w:rPr>
                      <w:t xml:space="preserve"> Report to the Membership</w:t>
                    </w:r>
                  </w:p>
                </w:sdtContent>
              </w:sdt>
            </w:tc>
          </w:tr>
          <w:tr w:rsidR="00944055">
            <w:tc>
              <w:tcPr>
                <w:tcW w:w="0" w:type="auto"/>
                <w:vAlign w:val="bottom"/>
              </w:tcPr>
              <w:p w:rsidR="00944055" w:rsidRDefault="00944055"/>
            </w:tc>
          </w:tr>
          <w:tr w:rsidR="00944055">
            <w:tc>
              <w:tcPr>
                <w:tcW w:w="0" w:type="auto"/>
                <w:vAlign w:val="bottom"/>
              </w:tcPr>
              <w:p w:rsidR="00944055" w:rsidRDefault="00944055">
                <w:pPr>
                  <w:jc w:val="center"/>
                </w:pPr>
              </w:p>
            </w:tc>
          </w:tr>
          <w:tr w:rsidR="00944055">
            <w:tc>
              <w:tcPr>
                <w:tcW w:w="0" w:type="auto"/>
                <w:vAlign w:val="bottom"/>
              </w:tcPr>
              <w:p w:rsidR="00944055" w:rsidRDefault="00944055">
                <w:pPr>
                  <w:jc w:val="center"/>
                </w:pPr>
              </w:p>
            </w:tc>
          </w:tr>
        </w:tbl>
        <w:p w:rsidR="007A03A9" w:rsidRDefault="007A03A9">
          <w:pPr>
            <w:rPr>
              <w:rFonts w:asciiTheme="majorHAnsi" w:eastAsiaTheme="majorEastAsia" w:hAnsiTheme="majorHAnsi" w:cstheme="majorBidi"/>
              <w:color w:val="1F497D" w:themeColor="text2"/>
              <w:spacing w:val="5"/>
              <w:kern w:val="28"/>
              <w:sz w:val="96"/>
              <w:szCs w:val="56"/>
              <w14:ligatures w14:val="standardContextual"/>
              <w14:cntxtAlts/>
            </w:rPr>
          </w:pPr>
        </w:p>
        <w:p w:rsidR="007A03A9" w:rsidRDefault="007A03A9">
          <w:pPr>
            <w:rPr>
              <w:rFonts w:asciiTheme="majorHAnsi" w:eastAsiaTheme="majorEastAsia" w:hAnsiTheme="majorHAnsi" w:cstheme="majorBidi"/>
              <w:color w:val="1F497D" w:themeColor="text2"/>
              <w:spacing w:val="5"/>
              <w:kern w:val="28"/>
              <w:sz w:val="96"/>
              <w:szCs w:val="56"/>
              <w14:ligatures w14:val="standardContextual"/>
              <w14:cntxtAlts/>
            </w:rPr>
          </w:pPr>
        </w:p>
        <w:p w:rsidR="007A03A9" w:rsidRDefault="007A03A9">
          <w:pPr>
            <w:rPr>
              <w:rFonts w:asciiTheme="majorHAnsi" w:eastAsiaTheme="majorEastAsia" w:hAnsiTheme="majorHAnsi" w:cstheme="majorBidi"/>
              <w:color w:val="1F497D" w:themeColor="text2"/>
              <w:spacing w:val="5"/>
              <w:kern w:val="28"/>
              <w:sz w:val="96"/>
              <w:szCs w:val="56"/>
              <w14:ligatures w14:val="standardContextual"/>
              <w14:cntxtAlts/>
            </w:rPr>
          </w:pPr>
        </w:p>
        <w:p w:rsidR="00944055" w:rsidRDefault="00330DF9">
          <w:pPr>
            <w:rPr>
              <w:rFonts w:asciiTheme="majorHAnsi" w:eastAsiaTheme="majorEastAsia" w:hAnsiTheme="majorHAnsi" w:cstheme="majorBidi"/>
              <w:color w:val="1F497D" w:themeColor="text2"/>
              <w:spacing w:val="5"/>
              <w:kern w:val="28"/>
              <w:sz w:val="96"/>
              <w:szCs w:val="56"/>
              <w14:ligatures w14:val="standardContextual"/>
              <w14:cntxtAlts/>
            </w:rPr>
          </w:pPr>
        </w:p>
      </w:sdtContent>
    </w:sdt>
    <w:p w:rsidR="00944055" w:rsidRDefault="00B52601">
      <w:pPr>
        <w:pStyle w:val="Subtitle"/>
      </w:pPr>
      <w:r>
        <w:rPr>
          <w:noProof/>
          <w:lang w:val="en-CA" w:eastAsia="en-CA"/>
        </w:rPr>
        <w:lastRenderedPageBreak/>
        <mc:AlternateContent>
          <mc:Choice Requires="wps">
            <w:drawing>
              <wp:anchor distT="0" distB="0" distL="274320" distR="114300" simplePos="0" relativeHeight="251659264" behindDoc="0" locked="0" layoutInCell="1" allowOverlap="1" wp14:anchorId="4720656F" wp14:editId="40E0266C">
                <wp:simplePos x="0" y="0"/>
                <wp:positionH relativeFrom="margin">
                  <wp:align>right</wp:align>
                </wp:positionH>
                <wp:positionV relativeFrom="margin">
                  <wp:align>center</wp:align>
                </wp:positionV>
                <wp:extent cx="1920240" cy="822960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1920240" cy="822960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4086" w:rsidRPr="00727A9D" w:rsidRDefault="00794086">
                            <w:pPr>
                              <w:pStyle w:val="Heading1"/>
                              <w:jc w:val="center"/>
                              <w:rPr>
                                <w:color w:val="1F497D" w:themeColor="text2"/>
                                <w:sz w:val="24"/>
                                <w:szCs w:val="24"/>
                              </w:rPr>
                            </w:pPr>
                            <w:r w:rsidRPr="00727A9D">
                              <w:rPr>
                                <w:color w:val="1F497D" w:themeColor="text2"/>
                                <w:sz w:val="24"/>
                                <w:szCs w:val="24"/>
                              </w:rPr>
                              <w:t>Provincial Executive</w:t>
                            </w:r>
                          </w:p>
                          <w:p w:rsidR="00794086" w:rsidRDefault="00794086">
                            <w:pPr>
                              <w:spacing w:after="100"/>
                              <w:jc w:val="center"/>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p>
                          <w:p w:rsidR="00B1361D" w:rsidRDefault="00B1361D" w:rsidP="00727A9D">
                            <w:pPr>
                              <w:rPr>
                                <w:color w:val="1F497D" w:themeColor="text2"/>
                                <w:sz w:val="20"/>
                                <w:szCs w:val="20"/>
                              </w:rPr>
                            </w:pPr>
                            <w:r>
                              <w:rPr>
                                <w:color w:val="1F497D" w:themeColor="text2"/>
                                <w:sz w:val="20"/>
                                <w:szCs w:val="20"/>
                              </w:rPr>
                              <w:t>President: Jason Woytas</w:t>
                            </w:r>
                          </w:p>
                          <w:p w:rsidR="00794086" w:rsidRPr="00727A9D" w:rsidRDefault="00B1361D" w:rsidP="00727A9D">
                            <w:pPr>
                              <w:rPr>
                                <w:color w:val="1F497D" w:themeColor="text2"/>
                                <w:sz w:val="20"/>
                                <w:szCs w:val="20"/>
                              </w:rPr>
                            </w:pPr>
                            <w:r>
                              <w:rPr>
                                <w:color w:val="1F497D" w:themeColor="text2"/>
                                <w:sz w:val="20"/>
                                <w:szCs w:val="20"/>
                              </w:rPr>
                              <w:t xml:space="preserve">Past </w:t>
                            </w:r>
                            <w:r w:rsidR="00794086" w:rsidRPr="00727A9D">
                              <w:rPr>
                                <w:color w:val="1F497D" w:themeColor="text2"/>
                                <w:sz w:val="20"/>
                                <w:szCs w:val="20"/>
                              </w:rPr>
                              <w:t>President: Terri Woytkiw</w:t>
                            </w:r>
                          </w:p>
                          <w:p w:rsidR="00794086" w:rsidRPr="00727A9D" w:rsidRDefault="00794086" w:rsidP="00727A9D">
                            <w:pPr>
                              <w:rPr>
                                <w:color w:val="1F497D" w:themeColor="text2"/>
                                <w:sz w:val="20"/>
                                <w:szCs w:val="20"/>
                              </w:rPr>
                            </w:pPr>
                            <w:r w:rsidRPr="00727A9D">
                              <w:rPr>
                                <w:color w:val="1F497D" w:themeColor="text2"/>
                                <w:sz w:val="20"/>
                                <w:szCs w:val="20"/>
                              </w:rPr>
                              <w:t xml:space="preserve">President Elect: </w:t>
                            </w:r>
                            <w:r w:rsidR="00B1361D">
                              <w:rPr>
                                <w:color w:val="1F497D" w:themeColor="text2"/>
                                <w:sz w:val="20"/>
                                <w:szCs w:val="20"/>
                              </w:rPr>
                              <w:t>empty</w:t>
                            </w:r>
                          </w:p>
                          <w:p w:rsidR="00794086" w:rsidRPr="00727A9D" w:rsidRDefault="00794086" w:rsidP="00727A9D">
                            <w:pPr>
                              <w:rPr>
                                <w:color w:val="1F497D" w:themeColor="text2"/>
                                <w:sz w:val="20"/>
                                <w:szCs w:val="20"/>
                              </w:rPr>
                            </w:pPr>
                            <w:r w:rsidRPr="00727A9D">
                              <w:rPr>
                                <w:color w:val="1F497D" w:themeColor="text2"/>
                                <w:sz w:val="20"/>
                                <w:szCs w:val="20"/>
                              </w:rPr>
                              <w:t>Secretary: Jenny Nanninga</w:t>
                            </w:r>
                          </w:p>
                          <w:p w:rsidR="00794086" w:rsidRPr="00727A9D" w:rsidRDefault="00794086" w:rsidP="00727A9D">
                            <w:pPr>
                              <w:rPr>
                                <w:color w:val="1F497D" w:themeColor="text2"/>
                                <w:sz w:val="20"/>
                                <w:szCs w:val="20"/>
                              </w:rPr>
                            </w:pPr>
                            <w:r w:rsidRPr="00727A9D">
                              <w:rPr>
                                <w:color w:val="1F497D" w:themeColor="text2"/>
                                <w:sz w:val="20"/>
                                <w:szCs w:val="20"/>
                              </w:rPr>
                              <w:t>T</w:t>
                            </w:r>
                            <w:r w:rsidR="00B1361D">
                              <w:rPr>
                                <w:color w:val="1F497D" w:themeColor="text2"/>
                                <w:sz w:val="20"/>
                                <w:szCs w:val="20"/>
                              </w:rPr>
                              <w:t>reasurer/Membership: Lindsay Thomas</w:t>
                            </w:r>
                          </w:p>
                          <w:p w:rsidR="00794086" w:rsidRPr="00727A9D" w:rsidRDefault="00794086" w:rsidP="00727A9D">
                            <w:pPr>
                              <w:rPr>
                                <w:color w:val="1F497D" w:themeColor="text2"/>
                                <w:sz w:val="20"/>
                                <w:szCs w:val="20"/>
                              </w:rPr>
                            </w:pPr>
                            <w:r w:rsidRPr="00727A9D">
                              <w:rPr>
                                <w:color w:val="1F497D" w:themeColor="text2"/>
                                <w:sz w:val="20"/>
                                <w:szCs w:val="20"/>
                              </w:rPr>
                              <w:t xml:space="preserve">News: </w:t>
                            </w:r>
                            <w:r w:rsidR="00B1361D">
                              <w:rPr>
                                <w:color w:val="1F497D" w:themeColor="text2"/>
                                <w:sz w:val="20"/>
                                <w:szCs w:val="20"/>
                              </w:rPr>
                              <w:t>currently empty</w:t>
                            </w:r>
                          </w:p>
                          <w:p w:rsidR="00794086" w:rsidRPr="00727A9D" w:rsidRDefault="00794086" w:rsidP="00727A9D">
                            <w:pPr>
                              <w:rPr>
                                <w:color w:val="1F497D" w:themeColor="text2"/>
                                <w:sz w:val="20"/>
                                <w:szCs w:val="20"/>
                              </w:rPr>
                            </w:pPr>
                            <w:r w:rsidRPr="00727A9D">
                              <w:rPr>
                                <w:color w:val="1F497D" w:themeColor="text2"/>
                                <w:sz w:val="20"/>
                                <w:szCs w:val="20"/>
                              </w:rPr>
                              <w:t>Advocacy: Sandi Hirst</w:t>
                            </w:r>
                          </w:p>
                          <w:p w:rsidR="00794086" w:rsidRPr="00727A9D" w:rsidRDefault="00794086" w:rsidP="00727A9D">
                            <w:pPr>
                              <w:rPr>
                                <w:color w:val="1F497D" w:themeColor="text2"/>
                                <w:sz w:val="20"/>
                                <w:szCs w:val="20"/>
                              </w:rPr>
                            </w:pPr>
                            <w:r w:rsidRPr="00727A9D">
                              <w:rPr>
                                <w:color w:val="1F497D" w:themeColor="text2"/>
                                <w:sz w:val="20"/>
                                <w:szCs w:val="20"/>
                              </w:rPr>
                              <w:t>Website: Brian Ward</w:t>
                            </w:r>
                          </w:p>
                          <w:p w:rsidR="00794086" w:rsidRPr="00727A9D" w:rsidRDefault="00794086" w:rsidP="00727A9D">
                            <w:pPr>
                              <w:rPr>
                                <w:b/>
                                <w:color w:val="1F497D" w:themeColor="text2"/>
                                <w:sz w:val="20"/>
                                <w:szCs w:val="20"/>
                              </w:rPr>
                            </w:pPr>
                            <w:r w:rsidRPr="00727A9D">
                              <w:rPr>
                                <w:b/>
                                <w:color w:val="1F497D" w:themeColor="text2"/>
                                <w:sz w:val="20"/>
                                <w:szCs w:val="20"/>
                              </w:rPr>
                              <w:t>Chapters</w:t>
                            </w:r>
                          </w:p>
                          <w:p w:rsidR="00794086" w:rsidRPr="00727A9D" w:rsidRDefault="00794086" w:rsidP="00727A9D">
                            <w:pPr>
                              <w:rPr>
                                <w:color w:val="1F497D" w:themeColor="text2"/>
                                <w:sz w:val="20"/>
                                <w:szCs w:val="20"/>
                              </w:rPr>
                            </w:pPr>
                            <w:r w:rsidRPr="00727A9D">
                              <w:rPr>
                                <w:color w:val="1F497D" w:themeColor="text2"/>
                                <w:sz w:val="20"/>
                                <w:szCs w:val="20"/>
                              </w:rPr>
                              <w:t xml:space="preserve">Calgary: </w:t>
                            </w:r>
                            <w:r w:rsidR="00510F81">
                              <w:rPr>
                                <w:color w:val="1F497D" w:themeColor="text2"/>
                                <w:sz w:val="20"/>
                                <w:szCs w:val="20"/>
                              </w:rPr>
                              <w:t>Kelly Baskerville</w:t>
                            </w:r>
                          </w:p>
                          <w:p w:rsidR="00794086" w:rsidRDefault="00794086" w:rsidP="00727A9D">
                            <w:pPr>
                              <w:rPr>
                                <w:color w:val="1F497D" w:themeColor="text2"/>
                                <w:sz w:val="20"/>
                                <w:szCs w:val="20"/>
                              </w:rPr>
                            </w:pPr>
                            <w:r w:rsidRPr="00727A9D">
                              <w:rPr>
                                <w:color w:val="1F497D" w:themeColor="text2"/>
                                <w:sz w:val="20"/>
                                <w:szCs w:val="20"/>
                              </w:rPr>
                              <w:t xml:space="preserve">Drayton Valley/Breton/Rimbey (forming) </w:t>
                            </w:r>
                            <w:r w:rsidR="00510F81">
                              <w:rPr>
                                <w:color w:val="1F497D" w:themeColor="text2"/>
                                <w:sz w:val="20"/>
                                <w:szCs w:val="20"/>
                              </w:rPr>
                              <w:t>Closing</w:t>
                            </w:r>
                          </w:p>
                          <w:p w:rsidR="00794086" w:rsidRPr="00727A9D" w:rsidRDefault="00B1361D" w:rsidP="00727A9D">
                            <w:pPr>
                              <w:rPr>
                                <w:color w:val="1F497D" w:themeColor="text2"/>
                                <w:sz w:val="20"/>
                                <w:szCs w:val="20"/>
                              </w:rPr>
                            </w:pPr>
                            <w:r>
                              <w:rPr>
                                <w:color w:val="1F497D" w:themeColor="text2"/>
                                <w:sz w:val="20"/>
                                <w:szCs w:val="20"/>
                              </w:rPr>
                              <w:t>Edmonton: Sherry Dahlke</w:t>
                            </w:r>
                          </w:p>
                          <w:p w:rsidR="00794086" w:rsidRPr="00727A9D" w:rsidRDefault="00794086" w:rsidP="00727A9D">
                            <w:pPr>
                              <w:rPr>
                                <w:color w:val="1F497D" w:themeColor="text2"/>
                                <w:sz w:val="20"/>
                                <w:szCs w:val="20"/>
                              </w:rPr>
                            </w:pPr>
                            <w:r w:rsidRPr="00727A9D">
                              <w:rPr>
                                <w:color w:val="1F497D" w:themeColor="text2"/>
                                <w:sz w:val="20"/>
                                <w:szCs w:val="20"/>
                              </w:rPr>
                              <w:t xml:space="preserve">Fort McMurray: </w:t>
                            </w:r>
                            <w:r w:rsidR="00510F81">
                              <w:rPr>
                                <w:color w:val="1F497D" w:themeColor="text2"/>
                                <w:sz w:val="20"/>
                                <w:szCs w:val="20"/>
                              </w:rPr>
                              <w:t>Closed</w:t>
                            </w:r>
                          </w:p>
                          <w:p w:rsidR="00794086" w:rsidRPr="00727A9D" w:rsidRDefault="00794086" w:rsidP="00727A9D">
                            <w:pPr>
                              <w:rPr>
                                <w:color w:val="1F497D" w:themeColor="text2"/>
                                <w:sz w:val="20"/>
                                <w:szCs w:val="20"/>
                              </w:rPr>
                            </w:pPr>
                            <w:r>
                              <w:rPr>
                                <w:color w:val="1F497D" w:themeColor="text2"/>
                                <w:sz w:val="20"/>
                                <w:szCs w:val="20"/>
                              </w:rPr>
                              <w:t>Lethbridge</w:t>
                            </w:r>
                            <w:r w:rsidR="00C666AA">
                              <w:rPr>
                                <w:color w:val="1F497D" w:themeColor="text2"/>
                                <w:sz w:val="20"/>
                                <w:szCs w:val="20"/>
                              </w:rPr>
                              <w:t xml:space="preserve"> – no rep</w:t>
                            </w:r>
                          </w:p>
                          <w:p w:rsidR="00794086" w:rsidRPr="00727A9D" w:rsidRDefault="00794086" w:rsidP="00727A9D">
                            <w:pPr>
                              <w:rPr>
                                <w:color w:val="1F497D" w:themeColor="text2"/>
                                <w:sz w:val="20"/>
                                <w:szCs w:val="20"/>
                              </w:rPr>
                            </w:pPr>
                            <w:r w:rsidRPr="00727A9D">
                              <w:rPr>
                                <w:color w:val="1F497D" w:themeColor="text2"/>
                                <w:sz w:val="20"/>
                                <w:szCs w:val="20"/>
                              </w:rPr>
                              <w:t xml:space="preserve">Red Deer: </w:t>
                            </w:r>
                            <w:r w:rsidR="00510F81">
                              <w:rPr>
                                <w:color w:val="1F497D" w:themeColor="text2"/>
                                <w:sz w:val="20"/>
                                <w:szCs w:val="20"/>
                              </w:rPr>
                              <w:t>Andy LeBlanc</w:t>
                            </w:r>
                            <w:r w:rsidRPr="00727A9D">
                              <w:rPr>
                                <w:color w:val="1F497D" w:themeColor="text2"/>
                                <w:sz w:val="20"/>
                                <w:szCs w:val="20"/>
                              </w:rPr>
                              <w:t xml:space="preserve"> </w:t>
                            </w:r>
                          </w:p>
                          <w:p w:rsidR="00794086" w:rsidRPr="00727A9D" w:rsidRDefault="00794086">
                            <w:pPr>
                              <w:rPr>
                                <w:color w:val="1F497D" w:themeColor="text2"/>
                                <w:sz w:val="20"/>
                                <w:szCs w:val="20"/>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100000</wp14:pctHeight>
                </wp14:sizeRelV>
              </wp:anchor>
            </w:drawing>
          </mc:Choice>
          <mc:Fallback>
            <w:pict>
              <v:rect w14:anchorId="4720656F" id="Rectangle 2" o:spid="_x0000_s1026" style="position:absolute;margin-left:100pt;margin-top:0;width:151.2pt;height:9in;z-index:251659264;visibility:visible;mso-wrap-style:square;mso-width-percent:300;mso-height-percent:1000;mso-wrap-distance-left:21.6pt;mso-wrap-distance-top:0;mso-wrap-distance-right:9pt;mso-wrap-distance-bottom:0;mso-position-horizontal:right;mso-position-horizontal-relative:margin;mso-position-vertical:center;mso-position-vertical-relative:margin;mso-width-percent:30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" fillcolor="#eeece1 [3214]" stroked="f" strokeweight="2pt">
                <v:fill opacity="55769f"/>
                <v:textbox inset="14.4pt,36pt,14.4pt,10.8pt">
                  <w:txbxContent>
                    <w:p w:rsidR="00794086" w:rsidRPr="00727A9D" w:rsidRDefault="00794086">
                      <w:pPr>
                        <w:pStyle w:val="Heading1"/>
                        <w:jc w:val="center"/>
                        <w:rPr>
                          <w:color w:val="1F497D" w:themeColor="text2"/>
                          <w:sz w:val="24"/>
                          <w:szCs w:val="24"/>
                        </w:rPr>
                      </w:pPr>
                      <w:r w:rsidRPr="00727A9D">
                        <w:rPr>
                          <w:color w:val="1F497D" w:themeColor="text2"/>
                          <w:sz w:val="24"/>
                          <w:szCs w:val="24"/>
                        </w:rPr>
                        <w:t>Provincial Executive</w:t>
                      </w:r>
                    </w:p>
                    <w:p w:rsidR="00794086" w:rsidRDefault="00794086">
                      <w:pPr>
                        <w:spacing w:after="100"/>
                        <w:jc w:val="center"/>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p>
                    <w:p w:rsidR="00B1361D" w:rsidRDefault="00B1361D" w:rsidP="00727A9D">
                      <w:pPr>
                        <w:rPr>
                          <w:color w:val="1F497D" w:themeColor="text2"/>
                          <w:sz w:val="20"/>
                          <w:szCs w:val="20"/>
                        </w:rPr>
                      </w:pPr>
                      <w:r>
                        <w:rPr>
                          <w:color w:val="1F497D" w:themeColor="text2"/>
                          <w:sz w:val="20"/>
                          <w:szCs w:val="20"/>
                        </w:rPr>
                        <w:t>President: Jason Woytas</w:t>
                      </w:r>
                    </w:p>
                    <w:p w:rsidR="00794086" w:rsidRPr="00727A9D" w:rsidRDefault="00B1361D" w:rsidP="00727A9D">
                      <w:pPr>
                        <w:rPr>
                          <w:color w:val="1F497D" w:themeColor="text2"/>
                          <w:sz w:val="20"/>
                          <w:szCs w:val="20"/>
                        </w:rPr>
                      </w:pPr>
                      <w:r>
                        <w:rPr>
                          <w:color w:val="1F497D" w:themeColor="text2"/>
                          <w:sz w:val="20"/>
                          <w:szCs w:val="20"/>
                        </w:rPr>
                        <w:t xml:space="preserve">Past </w:t>
                      </w:r>
                      <w:r w:rsidR="00794086" w:rsidRPr="00727A9D">
                        <w:rPr>
                          <w:color w:val="1F497D" w:themeColor="text2"/>
                          <w:sz w:val="20"/>
                          <w:szCs w:val="20"/>
                        </w:rPr>
                        <w:t>President: Terri Woytkiw</w:t>
                      </w:r>
                    </w:p>
                    <w:p w:rsidR="00794086" w:rsidRPr="00727A9D" w:rsidRDefault="00794086" w:rsidP="00727A9D">
                      <w:pPr>
                        <w:rPr>
                          <w:color w:val="1F497D" w:themeColor="text2"/>
                          <w:sz w:val="20"/>
                          <w:szCs w:val="20"/>
                        </w:rPr>
                      </w:pPr>
                      <w:r w:rsidRPr="00727A9D">
                        <w:rPr>
                          <w:color w:val="1F497D" w:themeColor="text2"/>
                          <w:sz w:val="20"/>
                          <w:szCs w:val="20"/>
                        </w:rPr>
                        <w:t xml:space="preserve">President Elect: </w:t>
                      </w:r>
                      <w:r w:rsidR="00B1361D">
                        <w:rPr>
                          <w:color w:val="1F497D" w:themeColor="text2"/>
                          <w:sz w:val="20"/>
                          <w:szCs w:val="20"/>
                        </w:rPr>
                        <w:t>empty</w:t>
                      </w:r>
                    </w:p>
                    <w:p w:rsidR="00794086" w:rsidRPr="00727A9D" w:rsidRDefault="00794086" w:rsidP="00727A9D">
                      <w:pPr>
                        <w:rPr>
                          <w:color w:val="1F497D" w:themeColor="text2"/>
                          <w:sz w:val="20"/>
                          <w:szCs w:val="20"/>
                        </w:rPr>
                      </w:pPr>
                      <w:r w:rsidRPr="00727A9D">
                        <w:rPr>
                          <w:color w:val="1F497D" w:themeColor="text2"/>
                          <w:sz w:val="20"/>
                          <w:szCs w:val="20"/>
                        </w:rPr>
                        <w:t>Secretary: Jenny Nanninga</w:t>
                      </w:r>
                    </w:p>
                    <w:p w:rsidR="00794086" w:rsidRPr="00727A9D" w:rsidRDefault="00794086" w:rsidP="00727A9D">
                      <w:pPr>
                        <w:rPr>
                          <w:color w:val="1F497D" w:themeColor="text2"/>
                          <w:sz w:val="20"/>
                          <w:szCs w:val="20"/>
                        </w:rPr>
                      </w:pPr>
                      <w:r w:rsidRPr="00727A9D">
                        <w:rPr>
                          <w:color w:val="1F497D" w:themeColor="text2"/>
                          <w:sz w:val="20"/>
                          <w:szCs w:val="20"/>
                        </w:rPr>
                        <w:t>T</w:t>
                      </w:r>
                      <w:r w:rsidR="00B1361D">
                        <w:rPr>
                          <w:color w:val="1F497D" w:themeColor="text2"/>
                          <w:sz w:val="20"/>
                          <w:szCs w:val="20"/>
                        </w:rPr>
                        <w:t>reasurer/Membership: Lindsay Thomas</w:t>
                      </w:r>
                    </w:p>
                    <w:p w:rsidR="00794086" w:rsidRPr="00727A9D" w:rsidRDefault="00794086" w:rsidP="00727A9D">
                      <w:pPr>
                        <w:rPr>
                          <w:color w:val="1F497D" w:themeColor="text2"/>
                          <w:sz w:val="20"/>
                          <w:szCs w:val="20"/>
                        </w:rPr>
                      </w:pPr>
                      <w:r w:rsidRPr="00727A9D">
                        <w:rPr>
                          <w:color w:val="1F497D" w:themeColor="text2"/>
                          <w:sz w:val="20"/>
                          <w:szCs w:val="20"/>
                        </w:rPr>
                        <w:t xml:space="preserve">News: </w:t>
                      </w:r>
                      <w:r w:rsidR="00B1361D">
                        <w:rPr>
                          <w:color w:val="1F497D" w:themeColor="text2"/>
                          <w:sz w:val="20"/>
                          <w:szCs w:val="20"/>
                        </w:rPr>
                        <w:t>currently empty</w:t>
                      </w:r>
                    </w:p>
                    <w:p w:rsidR="00794086" w:rsidRPr="00727A9D" w:rsidRDefault="00794086" w:rsidP="00727A9D">
                      <w:pPr>
                        <w:rPr>
                          <w:color w:val="1F497D" w:themeColor="text2"/>
                          <w:sz w:val="20"/>
                          <w:szCs w:val="20"/>
                        </w:rPr>
                      </w:pPr>
                      <w:r w:rsidRPr="00727A9D">
                        <w:rPr>
                          <w:color w:val="1F497D" w:themeColor="text2"/>
                          <w:sz w:val="20"/>
                          <w:szCs w:val="20"/>
                        </w:rPr>
                        <w:t>Advocacy: Sandi Hirst</w:t>
                      </w:r>
                    </w:p>
                    <w:p w:rsidR="00794086" w:rsidRPr="00727A9D" w:rsidRDefault="00794086" w:rsidP="00727A9D">
                      <w:pPr>
                        <w:rPr>
                          <w:color w:val="1F497D" w:themeColor="text2"/>
                          <w:sz w:val="20"/>
                          <w:szCs w:val="20"/>
                        </w:rPr>
                      </w:pPr>
                      <w:r w:rsidRPr="00727A9D">
                        <w:rPr>
                          <w:color w:val="1F497D" w:themeColor="text2"/>
                          <w:sz w:val="20"/>
                          <w:szCs w:val="20"/>
                        </w:rPr>
                        <w:t>Website: Brian Ward</w:t>
                      </w:r>
                    </w:p>
                    <w:p w:rsidR="00794086" w:rsidRPr="00727A9D" w:rsidRDefault="00794086" w:rsidP="00727A9D">
                      <w:pPr>
                        <w:rPr>
                          <w:b/>
                          <w:color w:val="1F497D" w:themeColor="text2"/>
                          <w:sz w:val="20"/>
                          <w:szCs w:val="20"/>
                        </w:rPr>
                      </w:pPr>
                      <w:r w:rsidRPr="00727A9D">
                        <w:rPr>
                          <w:b/>
                          <w:color w:val="1F497D" w:themeColor="text2"/>
                          <w:sz w:val="20"/>
                          <w:szCs w:val="20"/>
                        </w:rPr>
                        <w:t>Chapters</w:t>
                      </w:r>
                    </w:p>
                    <w:p w:rsidR="00794086" w:rsidRPr="00727A9D" w:rsidRDefault="00794086" w:rsidP="00727A9D">
                      <w:pPr>
                        <w:rPr>
                          <w:color w:val="1F497D" w:themeColor="text2"/>
                          <w:sz w:val="20"/>
                          <w:szCs w:val="20"/>
                        </w:rPr>
                      </w:pPr>
                      <w:r w:rsidRPr="00727A9D">
                        <w:rPr>
                          <w:color w:val="1F497D" w:themeColor="text2"/>
                          <w:sz w:val="20"/>
                          <w:szCs w:val="20"/>
                        </w:rPr>
                        <w:t xml:space="preserve">Calgary: </w:t>
                      </w:r>
                      <w:r w:rsidR="00510F81">
                        <w:rPr>
                          <w:color w:val="1F497D" w:themeColor="text2"/>
                          <w:sz w:val="20"/>
                          <w:szCs w:val="20"/>
                        </w:rPr>
                        <w:t>Kelly Baskerville</w:t>
                      </w:r>
                    </w:p>
                    <w:p w:rsidR="00794086" w:rsidRDefault="00794086" w:rsidP="00727A9D">
                      <w:pPr>
                        <w:rPr>
                          <w:color w:val="1F497D" w:themeColor="text2"/>
                          <w:sz w:val="20"/>
                          <w:szCs w:val="20"/>
                        </w:rPr>
                      </w:pPr>
                      <w:r w:rsidRPr="00727A9D">
                        <w:rPr>
                          <w:color w:val="1F497D" w:themeColor="text2"/>
                          <w:sz w:val="20"/>
                          <w:szCs w:val="20"/>
                        </w:rPr>
                        <w:t xml:space="preserve">Drayton Valley/Breton/Rimbey (forming) </w:t>
                      </w:r>
                      <w:r w:rsidR="00510F81">
                        <w:rPr>
                          <w:color w:val="1F497D" w:themeColor="text2"/>
                          <w:sz w:val="20"/>
                          <w:szCs w:val="20"/>
                        </w:rPr>
                        <w:t>Closing</w:t>
                      </w:r>
                    </w:p>
                    <w:p w:rsidR="00794086" w:rsidRPr="00727A9D" w:rsidRDefault="00B1361D" w:rsidP="00727A9D">
                      <w:pPr>
                        <w:rPr>
                          <w:color w:val="1F497D" w:themeColor="text2"/>
                          <w:sz w:val="20"/>
                          <w:szCs w:val="20"/>
                        </w:rPr>
                      </w:pPr>
                      <w:r>
                        <w:rPr>
                          <w:color w:val="1F497D" w:themeColor="text2"/>
                          <w:sz w:val="20"/>
                          <w:szCs w:val="20"/>
                        </w:rPr>
                        <w:t>Edmonton: Sherry Dahlke</w:t>
                      </w:r>
                    </w:p>
                    <w:p w:rsidR="00794086" w:rsidRPr="00727A9D" w:rsidRDefault="00794086" w:rsidP="00727A9D">
                      <w:pPr>
                        <w:rPr>
                          <w:color w:val="1F497D" w:themeColor="text2"/>
                          <w:sz w:val="20"/>
                          <w:szCs w:val="20"/>
                        </w:rPr>
                      </w:pPr>
                      <w:r w:rsidRPr="00727A9D">
                        <w:rPr>
                          <w:color w:val="1F497D" w:themeColor="text2"/>
                          <w:sz w:val="20"/>
                          <w:szCs w:val="20"/>
                        </w:rPr>
                        <w:t xml:space="preserve">Fort McMurray: </w:t>
                      </w:r>
                      <w:r w:rsidR="00510F81">
                        <w:rPr>
                          <w:color w:val="1F497D" w:themeColor="text2"/>
                          <w:sz w:val="20"/>
                          <w:szCs w:val="20"/>
                        </w:rPr>
                        <w:t>Closed</w:t>
                      </w:r>
                    </w:p>
                    <w:p w:rsidR="00794086" w:rsidRPr="00727A9D" w:rsidRDefault="00794086" w:rsidP="00727A9D">
                      <w:pPr>
                        <w:rPr>
                          <w:color w:val="1F497D" w:themeColor="text2"/>
                          <w:sz w:val="20"/>
                          <w:szCs w:val="20"/>
                        </w:rPr>
                      </w:pPr>
                      <w:r>
                        <w:rPr>
                          <w:color w:val="1F497D" w:themeColor="text2"/>
                          <w:sz w:val="20"/>
                          <w:szCs w:val="20"/>
                        </w:rPr>
                        <w:t>Lethbridge</w:t>
                      </w:r>
                      <w:r w:rsidR="00C666AA">
                        <w:rPr>
                          <w:color w:val="1F497D" w:themeColor="text2"/>
                          <w:sz w:val="20"/>
                          <w:szCs w:val="20"/>
                        </w:rPr>
                        <w:t xml:space="preserve"> – no rep</w:t>
                      </w:r>
                    </w:p>
                    <w:p w:rsidR="00794086" w:rsidRPr="00727A9D" w:rsidRDefault="00794086" w:rsidP="00727A9D">
                      <w:pPr>
                        <w:rPr>
                          <w:color w:val="1F497D" w:themeColor="text2"/>
                          <w:sz w:val="20"/>
                          <w:szCs w:val="20"/>
                        </w:rPr>
                      </w:pPr>
                      <w:r w:rsidRPr="00727A9D">
                        <w:rPr>
                          <w:color w:val="1F497D" w:themeColor="text2"/>
                          <w:sz w:val="20"/>
                          <w:szCs w:val="20"/>
                        </w:rPr>
                        <w:t xml:space="preserve">Red Deer: </w:t>
                      </w:r>
                      <w:r w:rsidR="00510F81">
                        <w:rPr>
                          <w:color w:val="1F497D" w:themeColor="text2"/>
                          <w:sz w:val="20"/>
                          <w:szCs w:val="20"/>
                        </w:rPr>
                        <w:t>Andy LeBlanc</w:t>
                      </w:r>
                      <w:r w:rsidRPr="00727A9D">
                        <w:rPr>
                          <w:color w:val="1F497D" w:themeColor="text2"/>
                          <w:sz w:val="20"/>
                          <w:szCs w:val="20"/>
                        </w:rPr>
                        <w:t xml:space="preserve"> </w:t>
                      </w:r>
                    </w:p>
                    <w:p w:rsidR="00794086" w:rsidRPr="00727A9D" w:rsidRDefault="00794086">
                      <w:pPr>
                        <w:rPr>
                          <w:color w:val="1F497D" w:themeColor="text2"/>
                          <w:sz w:val="20"/>
                          <w:szCs w:val="20"/>
                        </w:rPr>
                      </w:pPr>
                    </w:p>
                  </w:txbxContent>
                </v:textbox>
                <w10:wrap type="square" anchorx="margin" anchory="margin"/>
              </v:rect>
            </w:pict>
          </mc:Fallback>
        </mc:AlternateContent>
      </w:r>
      <w:sdt>
        <w:sdtPr>
          <w:alias w:val="Subtitle"/>
          <w:id w:val="-723052804"/>
          <w:dataBinding w:prefixMappings="xmlns:ns0='http://schemas.openxmlformats.org/package/2006/metadata/core-properties' xmlns:ns1='http://purl.org/dc/elements/1.1/'" w:xpath="/ns0:coreProperties[1]/ns1:subject[1]" w:storeItemID="{6C3C8BC8-F283-45AE-878A-BAB7291924A1}"/>
          <w:text/>
        </w:sdtPr>
        <w:sdtEndPr/>
        <w:sdtContent>
          <w:r w:rsidR="00B1361D">
            <w:t>2017-2018 Report to the Membership</w:t>
          </w:r>
        </w:sdtContent>
      </w:sdt>
    </w:p>
    <w:p w:rsidR="00944055" w:rsidRPr="00727A9D" w:rsidRDefault="00727A9D" w:rsidP="00727A9D">
      <w:pPr>
        <w:pStyle w:val="Heading1"/>
      </w:pPr>
      <w:r w:rsidRPr="00727A9D">
        <w:t xml:space="preserve">Provincial Executive Reports </w:t>
      </w:r>
    </w:p>
    <w:p w:rsidR="00727A9D" w:rsidRDefault="00727A9D" w:rsidP="0023741F">
      <w:pPr>
        <w:pStyle w:val="Heading2"/>
      </w:pPr>
      <w:r w:rsidRPr="00727A9D">
        <w:t>President</w:t>
      </w:r>
    </w:p>
    <w:p w:rsidR="00285DAA" w:rsidRDefault="00B1361D" w:rsidP="00285DAA">
      <w:pPr>
        <w:pStyle w:val="Heading3"/>
      </w:pPr>
      <w:r>
        <w:t>Submitted by Jason Woytas</w:t>
      </w:r>
    </w:p>
    <w:p w:rsidR="004677B8" w:rsidRDefault="004677B8" w:rsidP="004677B8">
      <w:r>
        <w:t xml:space="preserve">Shortly after the AGM last year, I had the pleasure of attending the CGNA biannual conference in Ottawa, and along with Terri Woytkiw, our past president, was able to represent Alberta at the CGNA Board </w:t>
      </w:r>
      <w:r w:rsidR="00A7395E">
        <w:t>of</w:t>
      </w:r>
      <w:r>
        <w:t xml:space="preserve"> Directors meetings. At that time it was announced that the 2019 CGNA conference would be coming to Calgary. The theme of the conference is “Older Persons Climbing Mountains: Journeys and Transitions”, and will be May 2-4, 2019. </w:t>
      </w:r>
      <w:r w:rsidR="00BF1C40">
        <w:t xml:space="preserve">Cheryl Knight and Kathleen Hunter are working as co-chairs for the planning committee, and have been actively planning and looking for volunteers for the planning of the conference. </w:t>
      </w:r>
    </w:p>
    <w:p w:rsidR="00BF1C40" w:rsidRDefault="00BF1C40" w:rsidP="004677B8">
      <w:r>
        <w:t xml:space="preserve">Continuing from work done last year, we had put a call out for a Membership Director to join the executive. We had three interested people come forward, but as having an election for such a position was more work than we had time for in the fall, we had decided to temporarily have one of the individuals, Diane Paley (our past treasurer/ membership coordinator) to work as an assistant under Lindsay Thomas, our current Treasurer/ Membership Coordinator until the 2018 AGM, put out another call, then if an election is needed, we would be able to elect someone at this time. We felt that we would open up the Education Director position at the same time in case we had a similar issue. </w:t>
      </w:r>
    </w:p>
    <w:p w:rsidR="00BF1C40" w:rsidRDefault="00BF1C40" w:rsidP="004677B8">
      <w:r>
        <w:t xml:space="preserve">Further to recruitment, we did put out a call for nominations for President-Elect and Secretary, however at the time of writing this report there have been no nominations made. </w:t>
      </w:r>
    </w:p>
    <w:p w:rsidR="00BF1C40" w:rsidRDefault="00BF1C40" w:rsidP="004677B8">
      <w:r>
        <w:t xml:space="preserve">In the fall, there was an incident where our Treasurer, Lindsay Thomas, had received an email </w:t>
      </w:r>
      <w:r w:rsidR="00C666AA">
        <w:t>that was disguised as being sent from myself as president (a technique known as spoofing). Initial attempts were made to have an e-transfer sent, but due to restrictions in our accounts, this couldn’</w:t>
      </w:r>
      <w:r w:rsidR="00A7395E">
        <w:t>t be done. A check</w:t>
      </w:r>
      <w:r w:rsidR="00C666AA">
        <w:t xml:space="preserve"> was mailed to a bank in Manitoba, luckily before it arrived, the</w:t>
      </w:r>
      <w:r w:rsidR="00A7395E">
        <w:t xml:space="preserve"> scam was discovered, the check</w:t>
      </w:r>
      <w:r w:rsidR="00C666AA">
        <w:t xml:space="preserve"> was cancelled, and we were able to change our accounts. Our webmaster, Brian, was able to confirm that none of our email systems were hacked, and said that the scheme was fairly sophisticated. Lindsay and I are currently using both email and text when confirming payment of bills, and talking in person where possible. </w:t>
      </w:r>
    </w:p>
    <w:p w:rsidR="00C666AA" w:rsidRDefault="00C666AA" w:rsidP="004677B8">
      <w:r>
        <w:lastRenderedPageBreak/>
        <w:t xml:space="preserve">We have had confirmation in late fall that due to low numbers, Mary Stevinson was unable to keep the Fort MacMurray Chapter open. In mid-March, Denise Holeman has stated that the Drayton Valley/ Rimbey/ Breton chapter has had no activity this year either. </w:t>
      </w:r>
      <w:r w:rsidR="00A7395E">
        <w:t xml:space="preserve">We have been unable to have an active rep found for the Lethbridge forming chapter, despite a call out for volunteers. We are currently trialing the platform GoToMeeting for our provincial meetings, with the hopes that if it works well we can potentially use it as a platform for a virtual chapter, and to have some meetings/ educational sessions online. We are planning a survey to go out to membership shortly to look at the potential impacts that this may make on both urban and rural members, so please look for this in the near future. </w:t>
      </w:r>
    </w:p>
    <w:p w:rsidR="00A7395E" w:rsidRDefault="00A7395E" w:rsidP="004677B8">
      <w:r>
        <w:t>While this past year has brought on a number of challenges, and has been a fairly large time commitment, I have appreciated the challenge and the mentorship received from a number of mentors in the process. I hope we will be able to garner some support from membership to fill some of our upcoming vacancies and help keep this great organization going!</w:t>
      </w:r>
    </w:p>
    <w:p w:rsidR="00A7395E" w:rsidRDefault="00A7395E" w:rsidP="004677B8">
      <w:r>
        <w:t xml:space="preserve">Sincerely, </w:t>
      </w:r>
    </w:p>
    <w:p w:rsidR="00A7395E" w:rsidRDefault="00A7395E" w:rsidP="004677B8">
      <w:r>
        <w:t>Jason Woytas</w:t>
      </w:r>
    </w:p>
    <w:p w:rsidR="004677B8" w:rsidRPr="004677B8" w:rsidRDefault="004677B8" w:rsidP="004677B8"/>
    <w:p w:rsidR="00727A9D" w:rsidRDefault="00B1361D" w:rsidP="00727A9D">
      <w:pPr>
        <w:pStyle w:val="Heading2"/>
      </w:pPr>
      <w:r>
        <w:t xml:space="preserve">Past </w:t>
      </w:r>
      <w:r w:rsidR="00727A9D">
        <w:t xml:space="preserve">President </w:t>
      </w:r>
    </w:p>
    <w:p w:rsidR="00300E25" w:rsidRDefault="00B1361D" w:rsidP="004677B8">
      <w:pPr>
        <w:pStyle w:val="Heading3"/>
      </w:pPr>
      <w:r>
        <w:t>Terri Woytkiw</w:t>
      </w:r>
    </w:p>
    <w:p w:rsidR="002B32EC" w:rsidRDefault="002B32EC" w:rsidP="002B32EC">
      <w:r>
        <w:t xml:space="preserve">It has been my privilege to serve as past president during this membership year. In addition to providing some continuity as leadership transitioned, my focus this year has been, at the request of the executive, to lead the planning of the annual education day. We are fortunate to have an impressive group of speakers from with the nursing family for this year’s event and look forward to a day of learning and networking with our members and guests. </w:t>
      </w:r>
    </w:p>
    <w:p w:rsidR="002B32EC" w:rsidRDefault="002B32EC" w:rsidP="002B32EC">
      <w:r>
        <w:t xml:space="preserve">I would like to extend a sincere thank you to Jason Woytas for stepping forward to lead AGNA and for encouraging us to look at new ways to work and meet. I would also like to acknowledge the other executive members and webmaster Brian Ward for their commitment to AGNA,  gerontological nursing and the people we serve. </w:t>
      </w:r>
    </w:p>
    <w:p w:rsidR="00727A9D" w:rsidRDefault="00727A9D" w:rsidP="00727A9D"/>
    <w:p w:rsidR="00727A9D" w:rsidRDefault="00727A9D" w:rsidP="00727A9D">
      <w:pPr>
        <w:pStyle w:val="Heading2"/>
      </w:pPr>
      <w:r>
        <w:lastRenderedPageBreak/>
        <w:t xml:space="preserve">Secretary </w:t>
      </w:r>
    </w:p>
    <w:p w:rsidR="007A03A9" w:rsidRPr="007A03A9" w:rsidRDefault="007A03A9" w:rsidP="007A03A9">
      <w:pPr>
        <w:pStyle w:val="Heading3"/>
      </w:pPr>
      <w:r>
        <w:t>Submitted by Jenny Nanninga</w:t>
      </w:r>
    </w:p>
    <w:p w:rsidR="00046891" w:rsidRPr="00057AC2" w:rsidRDefault="00046891" w:rsidP="00046891">
      <w:pPr>
        <w:pStyle w:val="Heading2"/>
        <w:rPr>
          <w:rFonts w:asciiTheme="minorHAnsi" w:hAnsiTheme="minorHAnsi" w:cstheme="minorHAnsi"/>
          <w:color w:val="auto"/>
          <w:sz w:val="22"/>
          <w:szCs w:val="22"/>
        </w:rPr>
      </w:pPr>
      <w:r w:rsidRPr="00057AC2">
        <w:rPr>
          <w:rFonts w:asciiTheme="minorHAnsi" w:hAnsiTheme="minorHAnsi" w:cstheme="minorHAnsi"/>
          <w:color w:val="auto"/>
          <w:sz w:val="22"/>
          <w:szCs w:val="22"/>
        </w:rPr>
        <w:t>This has been my last year serving as secretary for AGNA.  I can truly say it has been a learning experience for me.</w:t>
      </w:r>
    </w:p>
    <w:p w:rsidR="00046891" w:rsidRPr="00057AC2" w:rsidRDefault="00046891" w:rsidP="00046891">
      <w:pPr>
        <w:pStyle w:val="Heading2"/>
        <w:rPr>
          <w:rFonts w:asciiTheme="minorHAnsi" w:hAnsiTheme="minorHAnsi" w:cstheme="minorHAnsi"/>
          <w:color w:val="auto"/>
          <w:sz w:val="22"/>
          <w:szCs w:val="22"/>
        </w:rPr>
      </w:pPr>
    </w:p>
    <w:p w:rsidR="00A00EA0" w:rsidRPr="00057AC2" w:rsidRDefault="00046891" w:rsidP="00046891">
      <w:pPr>
        <w:pStyle w:val="Heading2"/>
        <w:rPr>
          <w:rFonts w:asciiTheme="minorHAnsi" w:hAnsiTheme="minorHAnsi" w:cstheme="minorHAnsi"/>
          <w:color w:val="auto"/>
          <w:sz w:val="22"/>
          <w:szCs w:val="22"/>
        </w:rPr>
      </w:pPr>
      <w:r w:rsidRPr="00057AC2">
        <w:rPr>
          <w:rFonts w:asciiTheme="minorHAnsi" w:hAnsiTheme="minorHAnsi" w:cstheme="minorHAnsi"/>
          <w:color w:val="auto"/>
          <w:sz w:val="22"/>
          <w:szCs w:val="22"/>
        </w:rPr>
        <w:t>I have come to appreciate the passion and dedication of all the AGNA members as they promote the needs of Alberta seniors and those who provide care for them.</w:t>
      </w:r>
    </w:p>
    <w:p w:rsidR="00A00EA0" w:rsidRDefault="00A00EA0" w:rsidP="00727A9D">
      <w:pPr>
        <w:pStyle w:val="Heading2"/>
      </w:pPr>
    </w:p>
    <w:p w:rsidR="00727A9D" w:rsidRDefault="00727A9D" w:rsidP="00727A9D">
      <w:pPr>
        <w:pStyle w:val="Heading2"/>
      </w:pPr>
      <w:r>
        <w:t xml:space="preserve">Treasurer/Membership </w:t>
      </w:r>
    </w:p>
    <w:p w:rsidR="007A03A9" w:rsidRPr="009659E4" w:rsidRDefault="007A03A9" w:rsidP="007A03A9">
      <w:pPr>
        <w:pStyle w:val="Heading3"/>
        <w:rPr>
          <w:lang w:val="en-CA"/>
        </w:rPr>
      </w:pPr>
      <w:r>
        <w:rPr>
          <w:lang w:val="en-CA"/>
        </w:rPr>
        <w:t xml:space="preserve">Submitted by </w:t>
      </w:r>
      <w:r w:rsidR="000A0E7A">
        <w:rPr>
          <w:lang w:val="en-CA"/>
        </w:rPr>
        <w:t>Lindsay Thomas</w:t>
      </w:r>
      <w:r>
        <w:rPr>
          <w:lang w:val="en-CA"/>
        </w:rPr>
        <w:t xml:space="preserve">, </w:t>
      </w:r>
      <w:r w:rsidRPr="009659E4">
        <w:rPr>
          <w:lang w:val="en-CA"/>
        </w:rPr>
        <w:t>AGNA Provincial Treasurer and Membership</w:t>
      </w:r>
      <w:r w:rsidR="0001393E">
        <w:rPr>
          <w:lang w:val="en-CA"/>
        </w:rPr>
        <w:t>, and Diane Paley, Interm Membership Director Assistant</w:t>
      </w:r>
    </w:p>
    <w:p w:rsidR="002B32EC" w:rsidRPr="00925A2F" w:rsidRDefault="002B32EC" w:rsidP="002B32EC">
      <w:pPr>
        <w:spacing w:before="100" w:beforeAutospacing="1" w:after="100" w:afterAutospacing="1"/>
        <w:jc w:val="center"/>
        <w:rPr>
          <w:rFonts w:ascii="Times" w:hAnsi="Times" w:cs="Times New Roman"/>
          <w:b/>
          <w:sz w:val="20"/>
          <w:szCs w:val="20"/>
          <w:lang w:val="en-CA"/>
        </w:rPr>
      </w:pPr>
      <w:r w:rsidRPr="00925A2F">
        <w:rPr>
          <w:rFonts w:ascii="Cambria" w:hAnsi="Cambria" w:cs="Times New Roman"/>
          <w:b/>
          <w:iCs/>
          <w:lang w:val="en-CA"/>
        </w:rPr>
        <w:t>Membership</w:t>
      </w:r>
    </w:p>
    <w:p w:rsidR="002B32EC" w:rsidRPr="008742CE" w:rsidRDefault="002B32EC" w:rsidP="002B32EC">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 xml:space="preserve">Annual membership includes benefits from both the Canadian Gerontological Nursing Association (CGNA) and Alberta Gerontological Nurses Association (AGNA). The annual cost of $75 for members, with reduced rates for students and associates, has not changed this year. </w:t>
      </w:r>
    </w:p>
    <w:p w:rsidR="002B32EC" w:rsidRPr="008742CE" w:rsidRDefault="002B32EC" w:rsidP="002B32EC">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 xml:space="preserve">Our honorary members, who exemplified commitment to the field, are: </w:t>
      </w:r>
    </w:p>
    <w:p w:rsidR="002B32EC" w:rsidRPr="008742CE" w:rsidRDefault="002B32EC" w:rsidP="002B32EC">
      <w:pPr>
        <w:spacing w:before="100" w:beforeAutospacing="1" w:after="100" w:afterAutospacing="1"/>
        <w:ind w:left="360"/>
        <w:rPr>
          <w:rFonts w:ascii="Times" w:hAnsi="Times" w:cs="Times New Roman"/>
          <w:sz w:val="20"/>
          <w:szCs w:val="20"/>
          <w:lang w:val="en-CA"/>
        </w:rPr>
      </w:pPr>
      <w:r w:rsidRPr="008742CE">
        <w:rPr>
          <w:rFonts w:ascii="SymbolMT" w:hAnsi="SymbolMT"/>
          <w:lang w:val="en-CA"/>
        </w:rPr>
        <w:sym w:font="Symbol" w:char="F0B7"/>
      </w:r>
      <w:r w:rsidRPr="008742CE">
        <w:rPr>
          <w:rFonts w:ascii="SymbolMT" w:hAnsi="SymbolMT" w:cs="Times New Roman"/>
          <w:lang w:val="en-CA"/>
        </w:rPr>
        <w:t xml:space="preserve">  </w:t>
      </w:r>
      <w:r w:rsidRPr="008742CE">
        <w:rPr>
          <w:rFonts w:ascii="Calibri" w:hAnsi="Calibri" w:cs="Times New Roman"/>
          <w:lang w:val="en-CA"/>
        </w:rPr>
        <w:t xml:space="preserve">Cheryl Knight </w:t>
      </w:r>
    </w:p>
    <w:p w:rsidR="002B32EC" w:rsidRPr="008742CE" w:rsidRDefault="002B32EC" w:rsidP="002B32EC">
      <w:pPr>
        <w:spacing w:before="100" w:beforeAutospacing="1" w:after="100" w:afterAutospacing="1"/>
        <w:ind w:left="360"/>
        <w:rPr>
          <w:rFonts w:ascii="Times" w:hAnsi="Times" w:cs="Times New Roman"/>
          <w:sz w:val="20"/>
          <w:szCs w:val="20"/>
          <w:lang w:val="en-CA"/>
        </w:rPr>
      </w:pPr>
      <w:r w:rsidRPr="008742CE">
        <w:rPr>
          <w:rFonts w:ascii="SymbolMT" w:hAnsi="SymbolMT"/>
          <w:lang w:val="en-CA"/>
        </w:rPr>
        <w:sym w:font="Symbol" w:char="F0B7"/>
      </w:r>
      <w:r w:rsidRPr="008742CE">
        <w:rPr>
          <w:rFonts w:ascii="SymbolMT" w:hAnsi="SymbolMT" w:cs="Times New Roman"/>
          <w:lang w:val="en-CA"/>
        </w:rPr>
        <w:t xml:space="preserve">  </w:t>
      </w:r>
      <w:r w:rsidRPr="008742CE">
        <w:rPr>
          <w:rFonts w:ascii="Calibri" w:hAnsi="Calibri" w:cs="Times New Roman"/>
          <w:lang w:val="en-CA"/>
        </w:rPr>
        <w:t xml:space="preserve">Martha Winchell </w:t>
      </w:r>
    </w:p>
    <w:p w:rsidR="002B32EC" w:rsidRPr="009767AA" w:rsidRDefault="002B32EC" w:rsidP="002B32EC">
      <w:pPr>
        <w:spacing w:before="100" w:beforeAutospacing="1" w:after="100" w:afterAutospacing="1"/>
        <w:ind w:left="360"/>
        <w:rPr>
          <w:rFonts w:ascii="Calibri" w:hAnsi="Calibri" w:cs="Calibri"/>
          <w:lang w:val="en-CA"/>
        </w:rPr>
      </w:pPr>
      <w:r w:rsidRPr="009767AA">
        <w:rPr>
          <w:rFonts w:ascii="Calibri" w:hAnsi="Calibri" w:cs="Calibri"/>
          <w:lang w:val="en-CA"/>
        </w:rPr>
        <w:sym w:font="Symbol" w:char="F0B7"/>
      </w:r>
      <w:r w:rsidRPr="009767AA">
        <w:rPr>
          <w:rFonts w:ascii="Calibri" w:hAnsi="Calibri" w:cs="Calibri"/>
          <w:lang w:val="en-CA"/>
        </w:rPr>
        <w:t xml:space="preserve">  Judy Worrell </w:t>
      </w:r>
    </w:p>
    <w:p w:rsidR="002B32EC" w:rsidRPr="009767AA" w:rsidRDefault="009767AA" w:rsidP="009767AA">
      <w:pPr>
        <w:spacing w:before="100" w:beforeAutospacing="1" w:after="100" w:afterAutospacing="1"/>
        <w:rPr>
          <w:rFonts w:ascii="Calibri" w:hAnsi="Calibri" w:cs="Calibri"/>
          <w:lang w:val="en-CA"/>
        </w:rPr>
      </w:pPr>
      <w:r w:rsidRPr="009767AA">
        <w:rPr>
          <w:rFonts w:ascii="Calibri" w:hAnsi="Calibri" w:cs="Calibri"/>
          <w:lang w:val="en-CA"/>
        </w:rPr>
        <w:t xml:space="preserve">A nomination </w:t>
      </w:r>
      <w:r>
        <w:rPr>
          <w:rFonts w:ascii="Calibri" w:hAnsi="Calibri" w:cs="Calibri"/>
          <w:lang w:val="en-CA"/>
        </w:rPr>
        <w:t>was received this past year for a new honorary member of AGNA and has been accepted by the Provincial Executive. An announcement will be made at this years AGM/ Education Day to celebrate this wonderful achievement!</w:t>
      </w:r>
    </w:p>
    <w:p w:rsidR="0001393E" w:rsidRDefault="0001393E" w:rsidP="0001393E">
      <w:pPr>
        <w:jc w:val="center"/>
      </w:pPr>
      <w:r>
        <w:t>Interim Membership Director – Report</w:t>
      </w:r>
    </w:p>
    <w:p w:rsidR="0001393E" w:rsidRDefault="0001393E" w:rsidP="0001393E">
      <w:pPr>
        <w:jc w:val="center"/>
        <w:rPr>
          <w:b/>
        </w:rPr>
      </w:pPr>
    </w:p>
    <w:p w:rsidR="0001393E" w:rsidRPr="00280C14" w:rsidRDefault="0001393E" w:rsidP="0001393E">
      <w:pPr>
        <w:jc w:val="center"/>
        <w:rPr>
          <w:b/>
        </w:rPr>
      </w:pPr>
      <w:r w:rsidRPr="00280C14">
        <w:rPr>
          <w:b/>
        </w:rPr>
        <w:t>CHAPTER MEMBERS</w:t>
      </w:r>
      <w:r>
        <w:rPr>
          <w:b/>
        </w:rPr>
        <w:t xml:space="preserve"> – March 2018</w:t>
      </w:r>
    </w:p>
    <w:tbl>
      <w:tblPr>
        <w:tblStyle w:val="TableGrid"/>
        <w:tblW w:w="0" w:type="auto"/>
        <w:tblInd w:w="2160" w:type="dxa"/>
        <w:tblLook w:val="04A0" w:firstRow="1" w:lastRow="0" w:firstColumn="1" w:lastColumn="0" w:noHBand="0" w:noVBand="1"/>
      </w:tblPr>
      <w:tblGrid>
        <w:gridCol w:w="3256"/>
        <w:gridCol w:w="1842"/>
      </w:tblGrid>
      <w:tr w:rsidR="0001393E" w:rsidTr="00B519DA">
        <w:tc>
          <w:tcPr>
            <w:tcW w:w="3256" w:type="dxa"/>
          </w:tcPr>
          <w:p w:rsidR="0001393E" w:rsidRDefault="0001393E" w:rsidP="00B519DA">
            <w:r>
              <w:t>Calgary</w:t>
            </w:r>
          </w:p>
        </w:tc>
        <w:tc>
          <w:tcPr>
            <w:tcW w:w="1842" w:type="dxa"/>
          </w:tcPr>
          <w:p w:rsidR="0001393E" w:rsidRDefault="0001393E" w:rsidP="00B519DA">
            <w:r>
              <w:t>118</w:t>
            </w:r>
          </w:p>
        </w:tc>
      </w:tr>
      <w:tr w:rsidR="0001393E" w:rsidTr="00B519DA">
        <w:tc>
          <w:tcPr>
            <w:tcW w:w="3256" w:type="dxa"/>
          </w:tcPr>
          <w:p w:rsidR="0001393E" w:rsidRDefault="0001393E" w:rsidP="00B519DA">
            <w:r>
              <w:t>Drayton Valley / Rimbey / Breton</w:t>
            </w:r>
          </w:p>
        </w:tc>
        <w:tc>
          <w:tcPr>
            <w:tcW w:w="1842" w:type="dxa"/>
          </w:tcPr>
          <w:p w:rsidR="0001393E" w:rsidRDefault="0001393E" w:rsidP="00B519DA">
            <w:r>
              <w:t>4</w:t>
            </w:r>
          </w:p>
        </w:tc>
      </w:tr>
      <w:tr w:rsidR="0001393E" w:rsidTr="00B519DA">
        <w:tc>
          <w:tcPr>
            <w:tcW w:w="3256" w:type="dxa"/>
          </w:tcPr>
          <w:p w:rsidR="0001393E" w:rsidRDefault="0001393E" w:rsidP="00B519DA">
            <w:r>
              <w:t>Edmonton</w:t>
            </w:r>
          </w:p>
        </w:tc>
        <w:tc>
          <w:tcPr>
            <w:tcW w:w="1842" w:type="dxa"/>
          </w:tcPr>
          <w:p w:rsidR="0001393E" w:rsidRDefault="0001393E" w:rsidP="00B519DA">
            <w:r>
              <w:t>109</w:t>
            </w:r>
          </w:p>
        </w:tc>
      </w:tr>
      <w:tr w:rsidR="0001393E" w:rsidTr="00B519DA">
        <w:tc>
          <w:tcPr>
            <w:tcW w:w="3256" w:type="dxa"/>
          </w:tcPr>
          <w:p w:rsidR="0001393E" w:rsidRDefault="0001393E" w:rsidP="00B519DA">
            <w:r>
              <w:t>Fort McMurray</w:t>
            </w:r>
          </w:p>
        </w:tc>
        <w:tc>
          <w:tcPr>
            <w:tcW w:w="1842" w:type="dxa"/>
          </w:tcPr>
          <w:p w:rsidR="0001393E" w:rsidRDefault="0001393E" w:rsidP="00B519DA">
            <w:r>
              <w:t>4</w:t>
            </w:r>
          </w:p>
        </w:tc>
      </w:tr>
      <w:tr w:rsidR="0001393E" w:rsidTr="00B519DA">
        <w:tc>
          <w:tcPr>
            <w:tcW w:w="3256" w:type="dxa"/>
          </w:tcPr>
          <w:p w:rsidR="0001393E" w:rsidRDefault="0001393E" w:rsidP="00B519DA">
            <w:r>
              <w:t>Lethbridge</w:t>
            </w:r>
          </w:p>
        </w:tc>
        <w:tc>
          <w:tcPr>
            <w:tcW w:w="1842" w:type="dxa"/>
          </w:tcPr>
          <w:p w:rsidR="0001393E" w:rsidRDefault="0001393E" w:rsidP="00B519DA">
            <w:r>
              <w:t>8</w:t>
            </w:r>
          </w:p>
        </w:tc>
      </w:tr>
      <w:tr w:rsidR="0001393E" w:rsidTr="00B519DA">
        <w:tc>
          <w:tcPr>
            <w:tcW w:w="3256" w:type="dxa"/>
          </w:tcPr>
          <w:p w:rsidR="0001393E" w:rsidRDefault="0001393E" w:rsidP="00B519DA">
            <w:r>
              <w:t>Red Deer</w:t>
            </w:r>
          </w:p>
        </w:tc>
        <w:tc>
          <w:tcPr>
            <w:tcW w:w="1842" w:type="dxa"/>
          </w:tcPr>
          <w:p w:rsidR="0001393E" w:rsidRDefault="0001393E" w:rsidP="00B519DA">
            <w:r>
              <w:t>31</w:t>
            </w:r>
          </w:p>
        </w:tc>
      </w:tr>
      <w:tr w:rsidR="0001393E" w:rsidTr="00B519DA">
        <w:tc>
          <w:tcPr>
            <w:tcW w:w="3256" w:type="dxa"/>
          </w:tcPr>
          <w:p w:rsidR="0001393E" w:rsidRDefault="0001393E" w:rsidP="00B519DA">
            <w:r>
              <w:t>Other</w:t>
            </w:r>
          </w:p>
        </w:tc>
        <w:tc>
          <w:tcPr>
            <w:tcW w:w="1842" w:type="dxa"/>
          </w:tcPr>
          <w:p w:rsidR="0001393E" w:rsidRDefault="0001393E" w:rsidP="00B519DA">
            <w:r>
              <w:t>8</w:t>
            </w:r>
          </w:p>
        </w:tc>
      </w:tr>
    </w:tbl>
    <w:p w:rsidR="0001393E" w:rsidRDefault="0001393E" w:rsidP="0001393E">
      <w:pPr>
        <w:ind w:left="2160"/>
      </w:pPr>
    </w:p>
    <w:p w:rsidR="0001393E" w:rsidRDefault="0001393E" w:rsidP="0001393E">
      <w:r>
        <w:t xml:space="preserve">282 MEMBERS as of March 2018 – taken from AGNA.ca Web Site.  This is compared to 255 members as of March 2017. </w:t>
      </w:r>
    </w:p>
    <w:p w:rsidR="0001393E" w:rsidRDefault="0001393E" w:rsidP="0001393E">
      <w:r>
        <w:t>The interim Membership Director position was established at the 2017 AGM, in association with the Provincial Treasurer and Membership position.</w:t>
      </w:r>
    </w:p>
    <w:p w:rsidR="0001393E" w:rsidRDefault="0001393E" w:rsidP="0001393E">
      <w:r>
        <w:t>Coordination of the information on new members and those who did not renew, takes place between the member lists of the CGNA web site, and the AGNA web site.  The goal for this upcoming year is to establish processes for:</w:t>
      </w:r>
    </w:p>
    <w:p w:rsidR="0001393E" w:rsidRDefault="0001393E" w:rsidP="0001393E">
      <w:pPr>
        <w:pStyle w:val="ListParagraph"/>
        <w:numPr>
          <w:ilvl w:val="0"/>
          <w:numId w:val="20"/>
        </w:numPr>
        <w:spacing w:line="259" w:lineRule="auto"/>
      </w:pPr>
      <w:r>
        <w:t>Data Integrity – changes to member information, such as mailing address, transfer from a closing chapter to an active chapter</w:t>
      </w:r>
    </w:p>
    <w:p w:rsidR="0001393E" w:rsidRDefault="0001393E" w:rsidP="0001393E">
      <w:pPr>
        <w:pStyle w:val="ListParagraph"/>
        <w:numPr>
          <w:ilvl w:val="0"/>
          <w:numId w:val="20"/>
        </w:numPr>
        <w:spacing w:line="259" w:lineRule="auto"/>
      </w:pPr>
      <w:r>
        <w:t>Retention of existing members – working with CGNA to encourage renewals in a timely manner;</w:t>
      </w:r>
    </w:p>
    <w:p w:rsidR="0001393E" w:rsidRDefault="0001393E" w:rsidP="0001393E">
      <w:pPr>
        <w:pStyle w:val="ListParagraph"/>
        <w:numPr>
          <w:ilvl w:val="0"/>
          <w:numId w:val="20"/>
        </w:numPr>
        <w:spacing w:line="259" w:lineRule="auto"/>
      </w:pPr>
      <w:r>
        <w:t>Chapter assistance – ensuring Chapter Chairpersons have the information they need to encourage networking and the meeting of goals.  This might include numbers of LPNs, numbers who have completed their CNA certification, those who live out of town…</w:t>
      </w:r>
    </w:p>
    <w:p w:rsidR="002B32EC" w:rsidRPr="00925A2F" w:rsidRDefault="002B32EC" w:rsidP="002B32EC">
      <w:pPr>
        <w:spacing w:before="100" w:beforeAutospacing="1" w:after="100" w:afterAutospacing="1"/>
        <w:jc w:val="center"/>
        <w:rPr>
          <w:rFonts w:ascii="Times" w:hAnsi="Times" w:cs="Times New Roman"/>
          <w:sz w:val="20"/>
          <w:szCs w:val="20"/>
          <w:lang w:val="en-CA"/>
        </w:rPr>
      </w:pPr>
      <w:bookmarkStart w:id="0" w:name="_GoBack"/>
      <w:bookmarkEnd w:id="0"/>
      <w:r w:rsidRPr="00925A2F">
        <w:rPr>
          <w:rFonts w:ascii="Cambria" w:hAnsi="Cambria" w:cs="Times New Roman"/>
          <w:b/>
          <w:iCs/>
          <w:lang w:val="en-CA"/>
        </w:rPr>
        <w:t>Treasurer’s Report</w:t>
      </w:r>
      <w:r w:rsidRPr="00925A2F">
        <w:rPr>
          <w:rFonts w:ascii="Cambria" w:hAnsi="Cambria" w:cs="Times New Roman"/>
          <w:iCs/>
          <w:lang w:val="en-CA"/>
        </w:rPr>
        <w:br/>
        <w:t>Submitted by Lindsay Thomas, NP, AGNA Provincial Treasurer and Membership</w:t>
      </w:r>
    </w:p>
    <w:p w:rsidR="002B32EC" w:rsidRPr="008742CE" w:rsidRDefault="002B32EC" w:rsidP="002B32EC">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 xml:space="preserve">The unaudited financial report reflects, based </w:t>
      </w:r>
      <w:r>
        <w:rPr>
          <w:rFonts w:ascii="Calibri" w:hAnsi="Calibri" w:cs="Times New Roman"/>
          <w:lang w:val="en-CA"/>
        </w:rPr>
        <w:t>on the period from April 1, 2017 to March 31, 2018</w:t>
      </w:r>
      <w:r w:rsidRPr="008742CE">
        <w:rPr>
          <w:rFonts w:ascii="Calibri" w:hAnsi="Calibri" w:cs="Times New Roman"/>
          <w:lang w:val="en-CA"/>
        </w:rPr>
        <w:t xml:space="preserve"> we had an income of $</w:t>
      </w:r>
      <w:r w:rsidRPr="00B267BC">
        <w:rPr>
          <w:rFonts w:ascii="Calibri" w:hAnsi="Calibri" w:cs="Times New Roman"/>
          <w:b/>
          <w:lang w:val="en-CA"/>
        </w:rPr>
        <w:t>8937.88</w:t>
      </w:r>
      <w:r>
        <w:rPr>
          <w:rFonts w:ascii="Calibri" w:hAnsi="Calibri" w:cs="Times New Roman"/>
          <w:lang w:val="en-CA"/>
        </w:rPr>
        <w:t xml:space="preserve"> (not including Education day), with expenses of $</w:t>
      </w:r>
      <w:r>
        <w:rPr>
          <w:rFonts w:ascii="Calibri" w:hAnsi="Calibri" w:cs="Times New Roman"/>
          <w:b/>
          <w:bCs/>
          <w:lang w:val="en-CA"/>
        </w:rPr>
        <w:t xml:space="preserve">9936.44 </w:t>
      </w:r>
      <w:r>
        <w:rPr>
          <w:rFonts w:ascii="Calibri" w:hAnsi="Calibri" w:cs="Times New Roman"/>
          <w:lang w:val="en-CA"/>
        </w:rPr>
        <w:t>(not including AGM &amp; Education day).</w:t>
      </w:r>
      <w:r w:rsidRPr="008742CE">
        <w:rPr>
          <w:rFonts w:ascii="Calibri" w:hAnsi="Calibri" w:cs="Times New Roman"/>
          <w:lang w:val="en-CA"/>
        </w:rPr>
        <w:t xml:space="preserve"> Our provincial b</w:t>
      </w:r>
      <w:r>
        <w:rPr>
          <w:rFonts w:ascii="Calibri" w:hAnsi="Calibri" w:cs="Times New Roman"/>
          <w:lang w:val="en-CA"/>
        </w:rPr>
        <w:t>ank balance as of March 31, 2018 was $17923.40. We also have a GIC for $5,087.88</w:t>
      </w:r>
      <w:r w:rsidRPr="008742CE">
        <w:rPr>
          <w:rFonts w:ascii="Calibri" w:hAnsi="Calibri" w:cs="Times New Roman"/>
          <w:lang w:val="en-CA"/>
        </w:rPr>
        <w:t xml:space="preserve"> </w:t>
      </w:r>
    </w:p>
    <w:p w:rsidR="002B32EC" w:rsidRPr="008742CE" w:rsidRDefault="002B32EC" w:rsidP="002B32EC">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 xml:space="preserve">The major variance between income and expense can be attributed to the AGM / Education Day costs. Costs include the venue, meals, peripherals, and travel expenses, substantial because of our province-wide representation. </w:t>
      </w:r>
    </w:p>
    <w:p w:rsidR="002B32EC" w:rsidRPr="008742CE" w:rsidRDefault="002B32EC" w:rsidP="002B32EC">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 xml:space="preserve">The annual AGM / Education day becomes our major event for networking, and sharing of information. The preparation period, along with web-site updates, notification to the members, e-mail reminders, and discussions with colleagues, strengthens the provincial / national focus. Nursing students have an opportunity, through chapter sponsorship, to understand our focus on our senior population. </w:t>
      </w:r>
    </w:p>
    <w:p w:rsidR="002B32EC" w:rsidRPr="008742CE" w:rsidRDefault="002B32EC" w:rsidP="002B32EC">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Looking ahead, the for</w:t>
      </w:r>
      <w:r>
        <w:rPr>
          <w:rFonts w:ascii="Calibri" w:hAnsi="Calibri" w:cs="Times New Roman"/>
          <w:lang w:val="en-CA"/>
        </w:rPr>
        <w:t>ecast for 2018-19</w:t>
      </w:r>
      <w:r w:rsidRPr="008742CE">
        <w:rPr>
          <w:rFonts w:ascii="Calibri" w:hAnsi="Calibri" w:cs="Times New Roman"/>
          <w:lang w:val="en-CA"/>
        </w:rPr>
        <w:t xml:space="preserve"> again emphasizes the focus on our annual Education Day. The proposed budget reflects a realistic estimate of costs. We recognize the economy may throw some hooks at us in the coming year, but intend, through the efforts of all of us, to increase our value through increased membership. </w:t>
      </w:r>
    </w:p>
    <w:p w:rsidR="002B32EC" w:rsidRPr="008742CE" w:rsidRDefault="002B32EC" w:rsidP="002B32EC">
      <w:pPr>
        <w:spacing w:before="100" w:beforeAutospacing="1" w:after="100" w:afterAutospacing="1"/>
        <w:rPr>
          <w:rFonts w:ascii="Times" w:hAnsi="Times" w:cs="Times New Roman"/>
          <w:sz w:val="20"/>
          <w:szCs w:val="20"/>
          <w:lang w:val="en-CA"/>
        </w:rPr>
      </w:pPr>
      <w:r w:rsidRPr="008742CE">
        <w:rPr>
          <w:rFonts w:ascii="Calibri" w:hAnsi="Calibri" w:cs="Times New Roman"/>
          <w:b/>
          <w:bCs/>
          <w:lang w:val="en-CA"/>
        </w:rPr>
        <w:t xml:space="preserve">Provincial Financial Statement (unreviewed) </w:t>
      </w:r>
    </w:p>
    <w:tbl>
      <w:tblPr>
        <w:tblW w:w="0" w:type="auto"/>
        <w:tblCellMar>
          <w:top w:w="15" w:type="dxa"/>
          <w:left w:w="15" w:type="dxa"/>
          <w:bottom w:w="15" w:type="dxa"/>
          <w:right w:w="15" w:type="dxa"/>
        </w:tblCellMar>
        <w:tblLook w:val="04A0" w:firstRow="1" w:lastRow="0" w:firstColumn="1" w:lastColumn="0" w:noHBand="0" w:noVBand="1"/>
      </w:tblPr>
      <w:tblGrid>
        <w:gridCol w:w="3559"/>
        <w:gridCol w:w="2396"/>
        <w:gridCol w:w="3352"/>
      </w:tblGrid>
      <w:tr w:rsidR="002B32EC" w:rsidRPr="008742CE" w:rsidTr="00BE40F2">
        <w:tc>
          <w:tcPr>
            <w:tcW w:w="3559"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b/>
                <w:bCs/>
                <w:lang w:val="en-CA"/>
              </w:rPr>
              <w:t xml:space="preserve">ASSETS </w:t>
            </w:r>
          </w:p>
        </w:tc>
        <w:tc>
          <w:tcPr>
            <w:tcW w:w="2396" w:type="dxa"/>
            <w:tcBorders>
              <w:top w:val="single" w:sz="4" w:space="0" w:color="000000"/>
              <w:left w:val="single" w:sz="4" w:space="0" w:color="000000"/>
              <w:bottom w:val="single" w:sz="4" w:space="0" w:color="000000"/>
              <w:right w:val="single" w:sz="4" w:space="0" w:color="000000"/>
            </w:tcBorders>
            <w:vAlign w:val="center"/>
            <w:hideMark/>
          </w:tcPr>
          <w:p w:rsidR="002B32EC" w:rsidRDefault="002B32EC" w:rsidP="00BE40F2">
            <w:pPr>
              <w:spacing w:before="100" w:beforeAutospacing="1" w:after="100" w:afterAutospacing="1"/>
              <w:rPr>
                <w:rFonts w:ascii="Calibri" w:hAnsi="Calibri" w:cs="Times New Roman"/>
                <w:lang w:val="en-CA"/>
              </w:rPr>
            </w:pPr>
            <w:r>
              <w:rPr>
                <w:rFonts w:ascii="Calibri" w:hAnsi="Calibri" w:cs="Times New Roman"/>
                <w:lang w:val="en-CA"/>
              </w:rPr>
              <w:t>Bank Balance as of March 31, 2017</w:t>
            </w:r>
          </w:p>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lastRenderedPageBreak/>
              <w:t xml:space="preserve">GIC </w:t>
            </w:r>
          </w:p>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 xml:space="preserve">Total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B32EC" w:rsidRDefault="002B32EC" w:rsidP="00BE40F2">
            <w:pPr>
              <w:spacing w:before="100" w:beforeAutospacing="1" w:after="100" w:afterAutospacing="1"/>
              <w:rPr>
                <w:rFonts w:ascii="Calibri" w:hAnsi="Calibri" w:cs="Times New Roman"/>
                <w:lang w:val="en-CA"/>
              </w:rPr>
            </w:pPr>
          </w:p>
          <w:p w:rsidR="002B32EC" w:rsidRDefault="002B32EC" w:rsidP="00BE40F2">
            <w:pPr>
              <w:spacing w:before="100" w:beforeAutospacing="1" w:after="100" w:afterAutospacing="1"/>
              <w:rPr>
                <w:rFonts w:ascii="Calibri" w:hAnsi="Calibri" w:cs="Times New Roman"/>
                <w:lang w:val="en-CA"/>
              </w:rPr>
            </w:pPr>
            <w:r>
              <w:rPr>
                <w:rFonts w:ascii="Calibri" w:hAnsi="Calibri" w:cs="Times New Roman"/>
                <w:lang w:val="en-CA"/>
              </w:rPr>
              <w:lastRenderedPageBreak/>
              <w:t>$17923.40</w:t>
            </w:r>
            <w:r w:rsidRPr="008742CE">
              <w:rPr>
                <w:rFonts w:ascii="Calibri" w:hAnsi="Calibri" w:cs="Times New Roman"/>
                <w:lang w:val="en-CA"/>
              </w:rPr>
              <w:t xml:space="preserve"> $</w:t>
            </w:r>
          </w:p>
          <w:p w:rsidR="002B32EC" w:rsidRPr="008742CE" w:rsidRDefault="002B32EC" w:rsidP="00BE40F2">
            <w:pPr>
              <w:spacing w:before="100" w:beforeAutospacing="1" w:after="100" w:afterAutospacing="1"/>
              <w:rPr>
                <w:rFonts w:ascii="Times" w:hAnsi="Times" w:cs="Times New Roman"/>
                <w:sz w:val="20"/>
                <w:szCs w:val="20"/>
                <w:lang w:val="en-CA"/>
              </w:rPr>
            </w:pPr>
            <w:r>
              <w:rPr>
                <w:rFonts w:ascii="Calibri" w:hAnsi="Calibri" w:cs="Times New Roman"/>
                <w:lang w:val="en-CA"/>
              </w:rPr>
              <w:t>$5087.88</w:t>
            </w:r>
            <w:r w:rsidRPr="008742CE">
              <w:rPr>
                <w:rFonts w:ascii="Calibri" w:hAnsi="Calibri" w:cs="Times New Roman"/>
                <w:lang w:val="en-CA"/>
              </w:rPr>
              <w:t xml:space="preserve"> </w:t>
            </w:r>
          </w:p>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b/>
                <w:bCs/>
                <w:lang w:val="en-CA"/>
              </w:rPr>
              <w:t>$</w:t>
            </w:r>
            <w:r>
              <w:rPr>
                <w:rFonts w:ascii="Calibri" w:hAnsi="Calibri" w:cs="Times New Roman"/>
                <w:b/>
                <w:bCs/>
                <w:lang w:val="en-CA"/>
              </w:rPr>
              <w:t>23011.28</w:t>
            </w:r>
            <w:r w:rsidRPr="008742CE">
              <w:rPr>
                <w:rFonts w:ascii="Calibri" w:hAnsi="Calibri" w:cs="Times New Roman"/>
                <w:b/>
                <w:bCs/>
                <w:lang w:val="en-CA"/>
              </w:rPr>
              <w:t xml:space="preserve"> </w:t>
            </w:r>
          </w:p>
        </w:tc>
      </w:tr>
      <w:tr w:rsidR="002B32EC" w:rsidRPr="008742CE" w:rsidTr="00BE40F2">
        <w:tc>
          <w:tcPr>
            <w:tcW w:w="3559"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b/>
                <w:bCs/>
                <w:lang w:val="en-CA"/>
              </w:rPr>
              <w:lastRenderedPageBreak/>
              <w:t xml:space="preserve">EXPENSES </w:t>
            </w:r>
          </w:p>
        </w:tc>
        <w:tc>
          <w:tcPr>
            <w:tcW w:w="2396" w:type="dxa"/>
            <w:tcBorders>
              <w:top w:val="single" w:sz="4" w:space="0" w:color="000000"/>
              <w:left w:val="single" w:sz="4" w:space="0" w:color="000000"/>
              <w:bottom w:val="single" w:sz="4" w:space="0" w:color="000000"/>
              <w:right w:val="single" w:sz="4" w:space="0" w:color="000000"/>
            </w:tcBorders>
            <w:vAlign w:val="center"/>
            <w:hideMark/>
          </w:tcPr>
          <w:p w:rsidR="002B32EC" w:rsidRPr="005F0C0C" w:rsidRDefault="002B32EC" w:rsidP="00BE40F2">
            <w:pPr>
              <w:spacing w:before="100" w:beforeAutospacing="1" w:after="100" w:afterAutospacing="1"/>
              <w:rPr>
                <w:rFonts w:ascii="Calibri" w:hAnsi="Calibri" w:cs="Times New Roman"/>
                <w:b/>
                <w:bCs/>
                <w:lang w:val="en-CA"/>
              </w:rPr>
            </w:pPr>
            <w:r>
              <w:rPr>
                <w:rFonts w:ascii="Calibri" w:hAnsi="Calibri" w:cs="Times New Roman"/>
                <w:b/>
                <w:bCs/>
                <w:lang w:val="en-CA"/>
              </w:rPr>
              <w:t>PLANNED EXPENSES 2017-18</w:t>
            </w:r>
            <w:r w:rsidRPr="008742CE">
              <w:rPr>
                <w:rFonts w:ascii="Calibri" w:hAnsi="Calibri" w:cs="Times New Roman"/>
                <w:b/>
                <w:bCs/>
                <w:lang w:val="en-CA"/>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Pr>
                <w:rFonts w:ascii="Calibri" w:hAnsi="Calibri" w:cs="Times New Roman"/>
                <w:b/>
                <w:bCs/>
                <w:lang w:val="en-CA"/>
              </w:rPr>
              <w:t>ACTUAL EXPENSES 2017</w:t>
            </w:r>
            <w:r w:rsidRPr="008742CE">
              <w:rPr>
                <w:rFonts w:ascii="Calibri" w:hAnsi="Calibri" w:cs="Times New Roman"/>
                <w:b/>
                <w:bCs/>
                <w:lang w:val="en-CA"/>
              </w:rPr>
              <w:t>-</w:t>
            </w:r>
            <w:r>
              <w:rPr>
                <w:rFonts w:ascii="Calibri" w:hAnsi="Calibri" w:cs="Times New Roman"/>
                <w:b/>
                <w:bCs/>
                <w:lang w:val="en-CA"/>
              </w:rPr>
              <w:t>18</w:t>
            </w:r>
            <w:r w:rsidRPr="008742CE">
              <w:rPr>
                <w:rFonts w:ascii="Calibri" w:hAnsi="Calibri" w:cs="Times New Roman"/>
                <w:sz w:val="16"/>
                <w:szCs w:val="16"/>
                <w:lang w:val="en-CA"/>
              </w:rPr>
              <w:t xml:space="preserve"> </w:t>
            </w:r>
          </w:p>
        </w:tc>
      </w:tr>
      <w:tr w:rsidR="002B32EC" w:rsidRPr="008742CE" w:rsidTr="00BE40F2">
        <w:tc>
          <w:tcPr>
            <w:tcW w:w="3559"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 xml:space="preserve">Chapter membership allocations </w:t>
            </w:r>
          </w:p>
        </w:tc>
        <w:tc>
          <w:tcPr>
            <w:tcW w:w="2396" w:type="dxa"/>
            <w:tcBorders>
              <w:top w:val="single" w:sz="4" w:space="0" w:color="000000"/>
              <w:left w:val="single" w:sz="4" w:space="0" w:color="000000"/>
              <w:bottom w:val="single" w:sz="4" w:space="0" w:color="000000"/>
              <w:right w:val="single" w:sz="4" w:space="0" w:color="000000"/>
            </w:tcBorders>
            <w:vAlign w:val="center"/>
            <w:hideMark/>
          </w:tcPr>
          <w:p w:rsidR="002B32EC" w:rsidRPr="00F202D8" w:rsidRDefault="002B32EC" w:rsidP="00BE40F2">
            <w:pPr>
              <w:spacing w:before="100" w:beforeAutospacing="1" w:after="100" w:afterAutospacing="1"/>
              <w:rPr>
                <w:rFonts w:asciiTheme="majorHAnsi" w:hAnsiTheme="majorHAnsi" w:cs="Times New Roman"/>
                <w:sz w:val="20"/>
                <w:szCs w:val="20"/>
                <w:lang w:val="en-CA"/>
              </w:rPr>
            </w:pPr>
            <w:r w:rsidRPr="00F202D8">
              <w:rPr>
                <w:rFonts w:asciiTheme="majorHAnsi" w:hAnsiTheme="majorHAnsi" w:cs="Times New Roman"/>
                <w:sz w:val="20"/>
                <w:szCs w:val="20"/>
                <w:lang w:val="en-CA"/>
              </w:rPr>
              <w:t xml:space="preserve">$3,000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B32EC" w:rsidRPr="00F202D8" w:rsidRDefault="002B32EC" w:rsidP="00BE40F2">
            <w:pPr>
              <w:spacing w:before="100" w:beforeAutospacing="1" w:after="100" w:afterAutospacing="1"/>
              <w:rPr>
                <w:rFonts w:asciiTheme="majorHAnsi" w:hAnsiTheme="majorHAnsi" w:cs="Times New Roman"/>
                <w:sz w:val="20"/>
                <w:szCs w:val="20"/>
                <w:lang w:val="en-CA"/>
              </w:rPr>
            </w:pPr>
            <w:r w:rsidRPr="00F202D8">
              <w:rPr>
                <w:rFonts w:asciiTheme="majorHAnsi" w:hAnsiTheme="majorHAnsi" w:cs="Times New Roman"/>
                <w:sz w:val="20"/>
                <w:szCs w:val="20"/>
                <w:lang w:val="en-CA"/>
              </w:rPr>
              <w:t>$4860</w:t>
            </w:r>
          </w:p>
        </w:tc>
      </w:tr>
      <w:tr w:rsidR="002B32EC" w:rsidRPr="008742CE" w:rsidTr="00BE40F2">
        <w:tc>
          <w:tcPr>
            <w:tcW w:w="3559"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 xml:space="preserve">Website Development </w:t>
            </w:r>
          </w:p>
        </w:tc>
        <w:tc>
          <w:tcPr>
            <w:tcW w:w="2396"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 xml:space="preserve">$1,220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$1,222</w:t>
            </w:r>
            <w:r>
              <w:rPr>
                <w:rFonts w:ascii="Calibri" w:hAnsi="Calibri" w:cs="Times New Roman"/>
                <w:lang w:val="en-CA"/>
              </w:rPr>
              <w:t>. 20</w:t>
            </w:r>
          </w:p>
        </w:tc>
      </w:tr>
      <w:tr w:rsidR="002B32EC" w:rsidRPr="008742CE" w:rsidTr="00BE40F2">
        <w:tc>
          <w:tcPr>
            <w:tcW w:w="3559"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 xml:space="preserve">Executive committee and administration costs </w:t>
            </w:r>
          </w:p>
        </w:tc>
        <w:tc>
          <w:tcPr>
            <w:tcW w:w="2396"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 xml:space="preserve">$ 350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B32EC" w:rsidRDefault="002B32EC" w:rsidP="00BE40F2">
            <w:pPr>
              <w:spacing w:before="100" w:beforeAutospacing="1" w:after="100" w:afterAutospacing="1"/>
              <w:rPr>
                <w:rFonts w:ascii="Calibri" w:hAnsi="Calibri" w:cs="Times New Roman"/>
                <w:lang w:val="en-CA"/>
              </w:rPr>
            </w:pPr>
            <w:r w:rsidRPr="008742CE">
              <w:rPr>
                <w:rFonts w:ascii="Calibri" w:hAnsi="Calibri" w:cs="Times New Roman"/>
                <w:lang w:val="en-CA"/>
              </w:rPr>
              <w:t>$</w:t>
            </w:r>
            <w:r>
              <w:rPr>
                <w:rFonts w:ascii="Calibri" w:hAnsi="Calibri" w:cs="Times New Roman"/>
                <w:lang w:val="en-CA"/>
              </w:rPr>
              <w:t xml:space="preserve">547.97 </w:t>
            </w:r>
          </w:p>
          <w:p w:rsidR="002B32EC" w:rsidRPr="008742CE" w:rsidRDefault="002B32EC" w:rsidP="00BE40F2">
            <w:pPr>
              <w:spacing w:before="100" w:beforeAutospacing="1" w:after="100" w:afterAutospacing="1"/>
              <w:rPr>
                <w:rFonts w:ascii="Times" w:hAnsi="Times" w:cs="Times New Roman"/>
                <w:sz w:val="20"/>
                <w:szCs w:val="20"/>
                <w:lang w:val="en-CA"/>
              </w:rPr>
            </w:pPr>
            <w:r>
              <w:rPr>
                <w:rFonts w:ascii="Calibri" w:hAnsi="Calibri" w:cs="Times New Roman"/>
                <w:lang w:val="en-CA"/>
              </w:rPr>
              <w:t>(Annual Red Deer in Person Meeting)</w:t>
            </w:r>
            <w:r w:rsidRPr="008742CE">
              <w:rPr>
                <w:rFonts w:ascii="Calibri" w:hAnsi="Calibri" w:cs="Times New Roman"/>
                <w:lang w:val="en-CA"/>
              </w:rPr>
              <w:t xml:space="preserve"> </w:t>
            </w:r>
          </w:p>
        </w:tc>
      </w:tr>
      <w:tr w:rsidR="002B32EC" w:rsidRPr="008742CE" w:rsidTr="00BE40F2">
        <w:tc>
          <w:tcPr>
            <w:tcW w:w="3559"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 xml:space="preserve">Pragmatic Conferencing </w:t>
            </w:r>
            <w:r>
              <w:rPr>
                <w:rFonts w:ascii="Calibri" w:hAnsi="Calibri" w:cs="Times New Roman"/>
                <w:lang w:val="en-CA"/>
              </w:rPr>
              <w:t>&amp; GoTo meeting</w:t>
            </w:r>
          </w:p>
        </w:tc>
        <w:tc>
          <w:tcPr>
            <w:tcW w:w="2396"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 xml:space="preserve">$ 1,500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B32EC" w:rsidRDefault="002B32EC" w:rsidP="00BE40F2">
            <w:pPr>
              <w:spacing w:before="100" w:beforeAutospacing="1" w:after="100" w:afterAutospacing="1"/>
              <w:rPr>
                <w:rFonts w:ascii="Calibri" w:hAnsi="Calibri" w:cs="Times New Roman"/>
                <w:lang w:val="en-CA"/>
              </w:rPr>
            </w:pPr>
            <w:r w:rsidRPr="008742CE">
              <w:rPr>
                <w:rFonts w:ascii="Calibri" w:hAnsi="Calibri" w:cs="Times New Roman"/>
                <w:lang w:val="en-CA"/>
              </w:rPr>
              <w:t xml:space="preserve">$ </w:t>
            </w:r>
            <w:r>
              <w:rPr>
                <w:rFonts w:ascii="Calibri" w:hAnsi="Calibri" w:cs="Times New Roman"/>
                <w:lang w:val="en-CA"/>
              </w:rPr>
              <w:t>401.19</w:t>
            </w:r>
          </w:p>
          <w:p w:rsidR="002B32EC" w:rsidRPr="008742CE" w:rsidRDefault="002B32EC" w:rsidP="00BE40F2">
            <w:pPr>
              <w:spacing w:before="100" w:beforeAutospacing="1" w:after="100" w:afterAutospacing="1"/>
              <w:rPr>
                <w:rFonts w:ascii="Times" w:hAnsi="Times" w:cs="Times New Roman"/>
                <w:sz w:val="20"/>
                <w:szCs w:val="20"/>
                <w:lang w:val="en-CA"/>
              </w:rPr>
            </w:pPr>
            <w:r>
              <w:rPr>
                <w:rFonts w:ascii="Calibri" w:hAnsi="Calibri" w:cs="Times New Roman"/>
                <w:lang w:val="en-CA"/>
              </w:rPr>
              <w:t>$450.0</w:t>
            </w:r>
          </w:p>
        </w:tc>
      </w:tr>
      <w:tr w:rsidR="002B32EC" w:rsidRPr="008742CE" w:rsidTr="00BE40F2">
        <w:trPr>
          <w:trHeight w:val="897"/>
        </w:trPr>
        <w:tc>
          <w:tcPr>
            <w:tcW w:w="3559"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A</w:t>
            </w:r>
            <w:r>
              <w:rPr>
                <w:rFonts w:ascii="Calibri" w:hAnsi="Calibri" w:cs="Times New Roman"/>
                <w:lang w:val="en-CA"/>
              </w:rPr>
              <w:t>GNA AGM and Educational Day 2018</w:t>
            </w:r>
          </w:p>
        </w:tc>
        <w:tc>
          <w:tcPr>
            <w:tcW w:w="2396"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w:t>
            </w:r>
            <w:r>
              <w:rPr>
                <w:rFonts w:ascii="Calibri" w:hAnsi="Calibri" w:cs="Times New Roman"/>
                <w:lang w:val="en-CA"/>
              </w:rPr>
              <w:t>12888 (20167/17 cost)</w:t>
            </w:r>
            <w:r w:rsidRPr="008742CE">
              <w:rPr>
                <w:rFonts w:ascii="Calibri" w:hAnsi="Calibri" w:cs="Times New Roman"/>
                <w:lang w:val="en-CA"/>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B32EC" w:rsidRPr="002D73EC" w:rsidRDefault="002B32EC" w:rsidP="00BE40F2">
            <w:pPr>
              <w:spacing w:before="100" w:beforeAutospacing="1" w:after="100" w:afterAutospacing="1"/>
              <w:rPr>
                <w:rFonts w:asciiTheme="majorHAnsi" w:hAnsiTheme="majorHAnsi" w:cs="Times New Roman"/>
                <w:sz w:val="20"/>
                <w:szCs w:val="20"/>
                <w:lang w:val="en-CA"/>
              </w:rPr>
            </w:pPr>
            <w:r w:rsidRPr="002D73EC">
              <w:rPr>
                <w:rFonts w:asciiTheme="majorHAnsi" w:hAnsiTheme="majorHAnsi" w:cs="Times New Roman"/>
                <w:sz w:val="20"/>
                <w:szCs w:val="20"/>
                <w:lang w:val="en-CA"/>
              </w:rPr>
              <w:t>Pending Education Day April 20, 2018</w:t>
            </w:r>
          </w:p>
        </w:tc>
      </w:tr>
      <w:tr w:rsidR="002B32EC" w:rsidRPr="008742CE" w:rsidTr="00BE40F2">
        <w:tc>
          <w:tcPr>
            <w:tcW w:w="3559"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rPr>
                <w:rFonts w:ascii="Times" w:eastAsia="Times New Roman" w:hAnsi="Times" w:cs="Times New Roman"/>
                <w:sz w:val="20"/>
                <w:szCs w:val="20"/>
                <w:lang w:val="en-CA"/>
              </w:rPr>
            </w:pPr>
          </w:p>
        </w:tc>
        <w:tc>
          <w:tcPr>
            <w:tcW w:w="2396"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rPr>
                <w:rFonts w:ascii="Times" w:eastAsia="Times New Roman" w:hAnsi="Times" w:cs="Times New Roman"/>
                <w:sz w:val="20"/>
                <w:szCs w:val="20"/>
                <w:lang w:val="en-C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rPr>
                <w:rFonts w:ascii="Times" w:eastAsia="Times New Roman" w:hAnsi="Times" w:cs="Times New Roman"/>
                <w:sz w:val="20"/>
                <w:szCs w:val="20"/>
                <w:lang w:val="en-CA"/>
              </w:rPr>
            </w:pPr>
          </w:p>
        </w:tc>
      </w:tr>
      <w:tr w:rsidR="002B32EC" w:rsidRPr="008742CE" w:rsidTr="00BE40F2">
        <w:tc>
          <w:tcPr>
            <w:tcW w:w="3559" w:type="dxa"/>
            <w:tcBorders>
              <w:top w:val="single" w:sz="4" w:space="0" w:color="000000"/>
              <w:left w:val="single" w:sz="4" w:space="0" w:color="000000"/>
              <w:bottom w:val="single" w:sz="4" w:space="0" w:color="000000"/>
              <w:right w:val="single" w:sz="4" w:space="0" w:color="000000"/>
            </w:tcBorders>
            <w:vAlign w:val="center"/>
          </w:tcPr>
          <w:p w:rsidR="002B32EC" w:rsidRPr="008742CE" w:rsidRDefault="002B32EC" w:rsidP="00BE40F2">
            <w:pPr>
              <w:spacing w:before="100" w:beforeAutospacing="1" w:after="100" w:afterAutospacing="1"/>
              <w:rPr>
                <w:rFonts w:ascii="Calibri" w:hAnsi="Calibri" w:cs="Times New Roman"/>
                <w:lang w:val="en-CA"/>
              </w:rPr>
            </w:pPr>
            <w:r>
              <w:rPr>
                <w:rFonts w:ascii="Calibri" w:hAnsi="Calibri" w:cs="Times New Roman"/>
                <w:lang w:val="en-CA"/>
              </w:rPr>
              <w:t>CGNA Annual Conference</w:t>
            </w:r>
          </w:p>
        </w:tc>
        <w:tc>
          <w:tcPr>
            <w:tcW w:w="2396" w:type="dxa"/>
            <w:tcBorders>
              <w:top w:val="single" w:sz="4" w:space="0" w:color="000000"/>
              <w:left w:val="single" w:sz="4" w:space="0" w:color="000000"/>
              <w:bottom w:val="single" w:sz="4" w:space="0" w:color="000000"/>
              <w:right w:val="single" w:sz="4" w:space="0" w:color="000000"/>
            </w:tcBorders>
            <w:vAlign w:val="center"/>
          </w:tcPr>
          <w:p w:rsidR="002B32EC" w:rsidRPr="008742CE" w:rsidRDefault="002B32EC" w:rsidP="00BE40F2">
            <w:pPr>
              <w:spacing w:before="100" w:beforeAutospacing="1" w:after="100" w:afterAutospacing="1"/>
              <w:rPr>
                <w:rFonts w:ascii="Calibri" w:hAnsi="Calibri" w:cs="Times New Roman"/>
                <w:lang w:val="en-CA"/>
              </w:rPr>
            </w:pPr>
            <w:r>
              <w:rPr>
                <w:rFonts w:ascii="Calibri" w:hAnsi="Calibri" w:cs="Times New Roman"/>
                <w:lang w:val="en-CA"/>
              </w:rPr>
              <w:t>$1850</w:t>
            </w:r>
          </w:p>
        </w:tc>
        <w:tc>
          <w:tcPr>
            <w:tcW w:w="0" w:type="auto"/>
            <w:tcBorders>
              <w:top w:val="single" w:sz="4" w:space="0" w:color="000000"/>
              <w:left w:val="single" w:sz="4" w:space="0" w:color="000000"/>
              <w:bottom w:val="single" w:sz="4" w:space="0" w:color="000000"/>
              <w:right w:val="single" w:sz="4" w:space="0" w:color="000000"/>
            </w:tcBorders>
            <w:vAlign w:val="center"/>
          </w:tcPr>
          <w:p w:rsidR="002B32EC" w:rsidRDefault="002B32EC" w:rsidP="00BE40F2">
            <w:pPr>
              <w:spacing w:before="100" w:beforeAutospacing="1" w:after="100" w:afterAutospacing="1"/>
              <w:rPr>
                <w:rFonts w:ascii="Calibri" w:hAnsi="Calibri" w:cs="Times New Roman"/>
                <w:lang w:val="en-CA"/>
              </w:rPr>
            </w:pPr>
            <w:r>
              <w:rPr>
                <w:rFonts w:ascii="Calibri" w:hAnsi="Calibri" w:cs="Times New Roman"/>
                <w:lang w:val="en-CA"/>
              </w:rPr>
              <w:t>1536.00</w:t>
            </w:r>
          </w:p>
        </w:tc>
      </w:tr>
      <w:tr w:rsidR="002B32EC" w:rsidRPr="008742CE" w:rsidTr="00BE40F2">
        <w:tc>
          <w:tcPr>
            <w:tcW w:w="3559"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 xml:space="preserve">Promotional materials </w:t>
            </w:r>
          </w:p>
        </w:tc>
        <w:tc>
          <w:tcPr>
            <w:tcW w:w="2396"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 xml:space="preserve">$ 500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Pr>
                <w:rFonts w:ascii="Calibri" w:hAnsi="Calibri" w:cs="Times New Roman"/>
                <w:lang w:val="en-CA"/>
              </w:rPr>
              <w:t>$723.08</w:t>
            </w:r>
          </w:p>
        </w:tc>
      </w:tr>
    </w:tbl>
    <w:p w:rsidR="002B32EC" w:rsidRPr="008742CE" w:rsidRDefault="002B32EC" w:rsidP="002B32EC">
      <w:pPr>
        <w:spacing w:before="100" w:beforeAutospacing="1" w:after="100" w:afterAutospacing="1"/>
        <w:rPr>
          <w:rFonts w:ascii="Times" w:hAnsi="Times" w:cs="Times New Roman"/>
          <w:sz w:val="20"/>
          <w:szCs w:val="20"/>
          <w:lang w:val="en-CA"/>
        </w:rPr>
      </w:pPr>
    </w:p>
    <w:tbl>
      <w:tblPr>
        <w:tblW w:w="8662" w:type="dxa"/>
        <w:tblCellMar>
          <w:top w:w="15" w:type="dxa"/>
          <w:left w:w="15" w:type="dxa"/>
          <w:bottom w:w="15" w:type="dxa"/>
          <w:right w:w="15" w:type="dxa"/>
        </w:tblCellMar>
        <w:tblLook w:val="04A0" w:firstRow="1" w:lastRow="0" w:firstColumn="1" w:lastColumn="0" w:noHBand="0" w:noVBand="1"/>
      </w:tblPr>
      <w:tblGrid>
        <w:gridCol w:w="3553"/>
        <w:gridCol w:w="2416"/>
        <w:gridCol w:w="2693"/>
      </w:tblGrid>
      <w:tr w:rsidR="002B32EC" w:rsidRPr="008742CE" w:rsidTr="00BE40F2">
        <w:trPr>
          <w:trHeight w:val="299"/>
        </w:trPr>
        <w:tc>
          <w:tcPr>
            <w:tcW w:w="0" w:type="auto"/>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 xml:space="preserve">Pay Pal Payments </w:t>
            </w:r>
          </w:p>
        </w:tc>
        <w:tc>
          <w:tcPr>
            <w:tcW w:w="2416"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 xml:space="preserve">$ 100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 xml:space="preserve">$129 </w:t>
            </w:r>
          </w:p>
        </w:tc>
      </w:tr>
      <w:tr w:rsidR="002B32EC" w:rsidRPr="008742CE" w:rsidTr="00BE40F2">
        <w:trPr>
          <w:trHeight w:val="322"/>
        </w:trPr>
        <w:tc>
          <w:tcPr>
            <w:tcW w:w="0" w:type="auto"/>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 xml:space="preserve">Bank Fees </w:t>
            </w:r>
            <w:r>
              <w:rPr>
                <w:rFonts w:ascii="Calibri" w:hAnsi="Calibri" w:cs="Times New Roman"/>
                <w:lang w:val="en-CA"/>
              </w:rPr>
              <w:t>(Bank statements)</w:t>
            </w:r>
          </w:p>
        </w:tc>
        <w:tc>
          <w:tcPr>
            <w:tcW w:w="2416"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 xml:space="preserve">$ 10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Pr>
                <w:rFonts w:ascii="Calibri" w:hAnsi="Calibri" w:cs="Times New Roman"/>
                <w:lang w:val="en-CA"/>
              </w:rPr>
              <w:t>$21</w:t>
            </w:r>
          </w:p>
        </w:tc>
      </w:tr>
      <w:tr w:rsidR="002B32EC" w:rsidRPr="008742CE" w:rsidTr="00BE40F2">
        <w:trPr>
          <w:trHeight w:val="299"/>
        </w:trPr>
        <w:tc>
          <w:tcPr>
            <w:tcW w:w="0" w:type="auto"/>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 xml:space="preserve">Other Expenses </w:t>
            </w:r>
          </w:p>
        </w:tc>
        <w:tc>
          <w:tcPr>
            <w:tcW w:w="2416"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 xml:space="preserve">$ 500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 xml:space="preserve">$46 </w:t>
            </w:r>
          </w:p>
        </w:tc>
      </w:tr>
      <w:tr w:rsidR="002B32EC" w:rsidRPr="008742CE" w:rsidTr="00BE40F2">
        <w:tc>
          <w:tcPr>
            <w:tcW w:w="0" w:type="auto"/>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rPr>
                <w:rFonts w:ascii="Times" w:eastAsia="Times New Roman" w:hAnsi="Times" w:cs="Times New Roman"/>
                <w:sz w:val="20"/>
                <w:szCs w:val="20"/>
                <w:lang w:val="en-CA"/>
              </w:rPr>
            </w:pPr>
          </w:p>
        </w:tc>
        <w:tc>
          <w:tcPr>
            <w:tcW w:w="2416"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rPr>
                <w:rFonts w:ascii="Times" w:eastAsia="Times New Roman" w:hAnsi="Times" w:cs="Times New Roman"/>
                <w:sz w:val="20"/>
                <w:szCs w:val="20"/>
                <w:lang w:val="en-CA"/>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rPr>
                <w:rFonts w:ascii="Times" w:eastAsia="Times New Roman" w:hAnsi="Times" w:cs="Times New Roman"/>
                <w:sz w:val="20"/>
                <w:szCs w:val="20"/>
                <w:lang w:val="en-CA"/>
              </w:rPr>
            </w:pPr>
          </w:p>
        </w:tc>
      </w:tr>
      <w:tr w:rsidR="002B32EC" w:rsidRPr="008742CE" w:rsidTr="00BE40F2">
        <w:trPr>
          <w:trHeight w:val="322"/>
        </w:trPr>
        <w:tc>
          <w:tcPr>
            <w:tcW w:w="0" w:type="auto"/>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b/>
                <w:bCs/>
                <w:lang w:val="en-CA"/>
              </w:rPr>
              <w:t xml:space="preserve">TOTAL EXPENSES </w:t>
            </w:r>
          </w:p>
        </w:tc>
        <w:tc>
          <w:tcPr>
            <w:tcW w:w="2416"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b/>
                <w:bCs/>
                <w:lang w:val="en-CA"/>
              </w:rPr>
              <w:t>$</w:t>
            </w:r>
            <w:r>
              <w:rPr>
                <w:rFonts w:ascii="Calibri" w:hAnsi="Calibri" w:cs="Times New Roman"/>
                <w:b/>
                <w:bCs/>
                <w:lang w:val="en-CA"/>
              </w:rPr>
              <w:t>21918</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B32EC" w:rsidRDefault="002B32EC" w:rsidP="00BE40F2">
            <w:pPr>
              <w:spacing w:before="100" w:beforeAutospacing="1" w:after="100" w:afterAutospacing="1"/>
              <w:rPr>
                <w:rFonts w:ascii="Calibri" w:hAnsi="Calibri" w:cs="Times New Roman"/>
                <w:b/>
                <w:bCs/>
                <w:lang w:val="en-CA"/>
              </w:rPr>
            </w:pPr>
            <w:r w:rsidRPr="008742CE">
              <w:rPr>
                <w:rFonts w:ascii="Calibri" w:hAnsi="Calibri" w:cs="Times New Roman"/>
                <w:b/>
                <w:bCs/>
                <w:lang w:val="en-CA"/>
              </w:rPr>
              <w:t>$</w:t>
            </w:r>
            <w:r>
              <w:rPr>
                <w:rFonts w:ascii="Calibri" w:hAnsi="Calibri" w:cs="Times New Roman"/>
                <w:b/>
                <w:bCs/>
                <w:lang w:val="en-CA"/>
              </w:rPr>
              <w:t xml:space="preserve">9936.44 (doesn’t include </w:t>
            </w:r>
          </w:p>
          <w:p w:rsidR="002B32EC" w:rsidRPr="008742CE" w:rsidRDefault="002B32EC" w:rsidP="00BE40F2">
            <w:pPr>
              <w:spacing w:before="100" w:beforeAutospacing="1" w:after="100" w:afterAutospacing="1"/>
              <w:rPr>
                <w:rFonts w:ascii="Times" w:hAnsi="Times" w:cs="Times New Roman"/>
                <w:sz w:val="20"/>
                <w:szCs w:val="20"/>
                <w:lang w:val="en-CA"/>
              </w:rPr>
            </w:pPr>
            <w:r>
              <w:rPr>
                <w:rFonts w:ascii="Calibri" w:hAnsi="Calibri" w:cs="Times New Roman"/>
                <w:b/>
                <w:bCs/>
                <w:lang w:val="en-CA"/>
              </w:rPr>
              <w:t>Education day expenses)</w:t>
            </w:r>
            <w:r w:rsidRPr="008742CE">
              <w:rPr>
                <w:rFonts w:ascii="Calibri" w:hAnsi="Calibri" w:cs="Times New Roman"/>
                <w:b/>
                <w:bCs/>
                <w:lang w:val="en-CA"/>
              </w:rPr>
              <w:t xml:space="preserve"> </w:t>
            </w:r>
          </w:p>
        </w:tc>
      </w:tr>
      <w:tr w:rsidR="002B32EC" w:rsidRPr="008742CE" w:rsidTr="00BE40F2">
        <w:tc>
          <w:tcPr>
            <w:tcW w:w="0" w:type="auto"/>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rPr>
                <w:rFonts w:ascii="Times" w:eastAsia="Times New Roman" w:hAnsi="Times" w:cs="Times New Roman"/>
                <w:sz w:val="20"/>
                <w:szCs w:val="20"/>
                <w:lang w:val="en-CA"/>
              </w:rPr>
            </w:pPr>
          </w:p>
        </w:tc>
        <w:tc>
          <w:tcPr>
            <w:tcW w:w="2416"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rPr>
                <w:rFonts w:ascii="Times" w:eastAsia="Times New Roman" w:hAnsi="Times" w:cs="Times New Roman"/>
                <w:sz w:val="20"/>
                <w:szCs w:val="20"/>
                <w:lang w:val="en-CA"/>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rPr>
                <w:rFonts w:ascii="Times" w:eastAsia="Times New Roman" w:hAnsi="Times" w:cs="Times New Roman"/>
                <w:sz w:val="20"/>
                <w:szCs w:val="20"/>
                <w:lang w:val="en-CA"/>
              </w:rPr>
            </w:pPr>
          </w:p>
        </w:tc>
      </w:tr>
      <w:tr w:rsidR="002B32EC" w:rsidRPr="008742CE" w:rsidTr="00BE40F2">
        <w:trPr>
          <w:trHeight w:val="322"/>
        </w:trPr>
        <w:tc>
          <w:tcPr>
            <w:tcW w:w="0" w:type="auto"/>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b/>
                <w:bCs/>
                <w:lang w:val="en-CA"/>
              </w:rPr>
              <w:t xml:space="preserve">REVENUE </w:t>
            </w:r>
          </w:p>
        </w:tc>
        <w:tc>
          <w:tcPr>
            <w:tcW w:w="2416"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Pr>
                <w:rFonts w:ascii="Calibri" w:hAnsi="Calibri" w:cs="Times New Roman"/>
                <w:b/>
                <w:bCs/>
                <w:lang w:val="en-CA"/>
              </w:rPr>
              <w:t>2017-18</w:t>
            </w:r>
            <w:r w:rsidRPr="008742CE">
              <w:rPr>
                <w:rFonts w:ascii="Calibri" w:hAnsi="Calibri" w:cs="Times New Roman"/>
                <w:b/>
                <w:bCs/>
                <w:lang w:val="en-CA"/>
              </w:rPr>
              <w:t xml:space="preserve"> PLANNED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Pr>
                <w:rFonts w:ascii="Calibri" w:hAnsi="Calibri" w:cs="Times New Roman"/>
                <w:b/>
                <w:bCs/>
                <w:lang w:val="en-CA"/>
              </w:rPr>
              <w:t xml:space="preserve">2017-18 </w:t>
            </w:r>
            <w:r w:rsidRPr="008742CE">
              <w:rPr>
                <w:rFonts w:ascii="Calibri" w:hAnsi="Calibri" w:cs="Times New Roman"/>
                <w:b/>
                <w:bCs/>
                <w:lang w:val="en-CA"/>
              </w:rPr>
              <w:t xml:space="preserve">ACTUAL </w:t>
            </w:r>
          </w:p>
        </w:tc>
      </w:tr>
      <w:tr w:rsidR="002B32EC" w:rsidRPr="008742CE" w:rsidTr="00BE40F2">
        <w:trPr>
          <w:trHeight w:val="299"/>
        </w:trPr>
        <w:tc>
          <w:tcPr>
            <w:tcW w:w="0" w:type="auto"/>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Pr>
                <w:rFonts w:ascii="Calibri" w:hAnsi="Calibri" w:cs="Times New Roman"/>
                <w:lang w:val="en-CA"/>
              </w:rPr>
              <w:t>Membership 2017-18</w:t>
            </w:r>
            <w:r w:rsidRPr="008742CE">
              <w:rPr>
                <w:rFonts w:ascii="Calibri" w:hAnsi="Calibri" w:cs="Times New Roman"/>
                <w:lang w:val="en-CA"/>
              </w:rPr>
              <w:t xml:space="preserve"> </w:t>
            </w:r>
          </w:p>
        </w:tc>
        <w:tc>
          <w:tcPr>
            <w:tcW w:w="2416"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 xml:space="preserve">$8,000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Pr>
                <w:rFonts w:ascii="Calibri" w:hAnsi="Calibri" w:cs="Times New Roman"/>
                <w:lang w:val="en-CA"/>
              </w:rPr>
              <w:t>$8892.50</w:t>
            </w:r>
          </w:p>
        </w:tc>
      </w:tr>
      <w:tr w:rsidR="002B32EC" w:rsidRPr="008742CE" w:rsidTr="00BE40F2">
        <w:trPr>
          <w:trHeight w:val="299"/>
        </w:trPr>
        <w:tc>
          <w:tcPr>
            <w:tcW w:w="0" w:type="auto"/>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A</w:t>
            </w:r>
            <w:r>
              <w:rPr>
                <w:rFonts w:ascii="Calibri" w:hAnsi="Calibri" w:cs="Times New Roman"/>
                <w:lang w:val="en-CA"/>
              </w:rPr>
              <w:t>GNA AGM and Educational Day 2018</w:t>
            </w:r>
            <w:r w:rsidRPr="008742CE">
              <w:rPr>
                <w:rFonts w:ascii="Calibri" w:hAnsi="Calibri" w:cs="Times New Roman"/>
                <w:lang w:val="en-CA"/>
              </w:rPr>
              <w:t xml:space="preserve"> </w:t>
            </w:r>
          </w:p>
        </w:tc>
        <w:tc>
          <w:tcPr>
            <w:tcW w:w="2416"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 xml:space="preserve">$ 3,500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Pr>
                <w:rFonts w:ascii="Calibri" w:hAnsi="Calibri" w:cs="Times New Roman"/>
                <w:lang w:val="en-CA"/>
              </w:rPr>
              <w:t xml:space="preserve">Pending </w:t>
            </w:r>
            <w:r w:rsidRPr="008742CE">
              <w:rPr>
                <w:rFonts w:ascii="Calibri" w:hAnsi="Calibri" w:cs="Times New Roman"/>
                <w:lang w:val="en-CA"/>
              </w:rPr>
              <w:t xml:space="preserve"> </w:t>
            </w:r>
          </w:p>
        </w:tc>
      </w:tr>
      <w:tr w:rsidR="002B32EC" w:rsidRPr="008742CE" w:rsidTr="00BE40F2">
        <w:trPr>
          <w:trHeight w:val="299"/>
        </w:trPr>
        <w:tc>
          <w:tcPr>
            <w:tcW w:w="0" w:type="auto"/>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 xml:space="preserve">Bank and GIC Interest </w:t>
            </w:r>
          </w:p>
        </w:tc>
        <w:tc>
          <w:tcPr>
            <w:tcW w:w="2416"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 xml:space="preserve">$ 200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w:t>
            </w:r>
            <w:r>
              <w:rPr>
                <w:rFonts w:ascii="Calibri" w:hAnsi="Calibri" w:cs="Times New Roman"/>
                <w:lang w:val="en-CA"/>
              </w:rPr>
              <w:t>45.38</w:t>
            </w:r>
          </w:p>
        </w:tc>
      </w:tr>
      <w:tr w:rsidR="002B32EC" w:rsidRPr="008742CE" w:rsidTr="00BE40F2">
        <w:trPr>
          <w:trHeight w:val="299"/>
        </w:trPr>
        <w:tc>
          <w:tcPr>
            <w:tcW w:w="0" w:type="auto"/>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lang w:val="en-CA"/>
              </w:rPr>
              <w:t xml:space="preserve">Other </w:t>
            </w:r>
          </w:p>
        </w:tc>
        <w:tc>
          <w:tcPr>
            <w:tcW w:w="2416"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rPr>
                <w:rFonts w:ascii="Times" w:eastAsia="Times New Roman" w:hAnsi="Times" w:cs="Times New Roman"/>
                <w:sz w:val="20"/>
                <w:szCs w:val="20"/>
                <w:lang w:val="en-CA"/>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p>
        </w:tc>
      </w:tr>
      <w:tr w:rsidR="002B32EC" w:rsidRPr="008742CE" w:rsidTr="00BE40F2">
        <w:tc>
          <w:tcPr>
            <w:tcW w:w="0" w:type="auto"/>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rPr>
                <w:rFonts w:ascii="Times" w:eastAsia="Times New Roman" w:hAnsi="Times" w:cs="Times New Roman"/>
                <w:sz w:val="20"/>
                <w:szCs w:val="20"/>
                <w:lang w:val="en-CA"/>
              </w:rPr>
            </w:pPr>
          </w:p>
        </w:tc>
        <w:tc>
          <w:tcPr>
            <w:tcW w:w="2416"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rPr>
                <w:rFonts w:ascii="Times" w:eastAsia="Times New Roman" w:hAnsi="Times" w:cs="Times New Roman"/>
                <w:sz w:val="20"/>
                <w:szCs w:val="20"/>
                <w:lang w:val="en-CA"/>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rPr>
                <w:rFonts w:ascii="Times" w:eastAsia="Times New Roman" w:hAnsi="Times" w:cs="Times New Roman"/>
                <w:sz w:val="20"/>
                <w:szCs w:val="20"/>
                <w:lang w:val="en-CA"/>
              </w:rPr>
            </w:pPr>
          </w:p>
        </w:tc>
      </w:tr>
      <w:tr w:rsidR="002B32EC" w:rsidRPr="008742CE" w:rsidTr="00BE40F2">
        <w:trPr>
          <w:trHeight w:val="368"/>
        </w:trPr>
        <w:tc>
          <w:tcPr>
            <w:tcW w:w="0" w:type="auto"/>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b/>
                <w:bCs/>
                <w:sz w:val="28"/>
                <w:szCs w:val="28"/>
                <w:lang w:val="en-CA"/>
              </w:rPr>
              <w:t xml:space="preserve">TOTAL REVENUE </w:t>
            </w:r>
          </w:p>
        </w:tc>
        <w:tc>
          <w:tcPr>
            <w:tcW w:w="2416"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b/>
                <w:bCs/>
                <w:lang w:val="en-CA"/>
              </w:rPr>
              <w:t>$</w:t>
            </w:r>
            <w:r>
              <w:rPr>
                <w:rFonts w:ascii="Calibri" w:hAnsi="Calibri" w:cs="Times New Roman"/>
                <w:b/>
                <w:bCs/>
                <w:lang w:val="en-CA"/>
              </w:rPr>
              <w:t>11700</w:t>
            </w:r>
            <w:r w:rsidRPr="008742CE">
              <w:rPr>
                <w:rFonts w:ascii="Calibri" w:hAnsi="Calibri" w:cs="Times New Roman"/>
                <w:b/>
                <w:bCs/>
                <w:lang w:val="en-CA"/>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2B32EC" w:rsidRPr="008742CE" w:rsidRDefault="002B32EC" w:rsidP="00BE40F2">
            <w:pPr>
              <w:spacing w:before="100" w:beforeAutospacing="1" w:after="100" w:afterAutospacing="1"/>
              <w:rPr>
                <w:rFonts w:ascii="Times" w:hAnsi="Times" w:cs="Times New Roman"/>
                <w:sz w:val="20"/>
                <w:szCs w:val="20"/>
                <w:lang w:val="en-CA"/>
              </w:rPr>
            </w:pPr>
            <w:r w:rsidRPr="008742CE">
              <w:rPr>
                <w:rFonts w:ascii="Calibri" w:hAnsi="Calibri" w:cs="Times New Roman"/>
                <w:b/>
                <w:bCs/>
                <w:lang w:val="en-CA"/>
              </w:rPr>
              <w:t>$</w:t>
            </w:r>
            <w:r>
              <w:rPr>
                <w:rFonts w:ascii="Calibri" w:hAnsi="Calibri" w:cs="Times New Roman"/>
                <w:b/>
                <w:bCs/>
                <w:lang w:val="en-CA"/>
              </w:rPr>
              <w:t>8937.88 (Doesn’t include AGM &amp; education day)</w:t>
            </w:r>
            <w:r w:rsidRPr="008742CE">
              <w:rPr>
                <w:rFonts w:ascii="Calibri" w:hAnsi="Calibri" w:cs="Times New Roman"/>
                <w:b/>
                <w:bCs/>
                <w:lang w:val="en-CA"/>
              </w:rPr>
              <w:t xml:space="preserve"> </w:t>
            </w:r>
          </w:p>
        </w:tc>
      </w:tr>
    </w:tbl>
    <w:p w:rsidR="002B32EC" w:rsidRDefault="002B32EC" w:rsidP="002B32EC"/>
    <w:p w:rsidR="004F2E9B" w:rsidRPr="004F2E9B" w:rsidRDefault="004F2E9B" w:rsidP="004F2E9B">
      <w:pPr>
        <w:rPr>
          <w:rFonts w:eastAsiaTheme="minorHAnsi"/>
          <w:lang w:val="en-CA"/>
        </w:rPr>
      </w:pPr>
    </w:p>
    <w:p w:rsidR="00D94EDC" w:rsidRDefault="00D94EDC" w:rsidP="00727A9D">
      <w:pPr>
        <w:pStyle w:val="Heading2"/>
      </w:pPr>
    </w:p>
    <w:p w:rsidR="00727A9D" w:rsidRDefault="00727A9D" w:rsidP="00727A9D">
      <w:pPr>
        <w:pStyle w:val="Heading2"/>
      </w:pPr>
      <w:r>
        <w:t>Website/Webmaster</w:t>
      </w:r>
    </w:p>
    <w:p w:rsidR="007A03A9" w:rsidRPr="007A03A9" w:rsidRDefault="007A03A9" w:rsidP="007A03A9">
      <w:pPr>
        <w:pStyle w:val="Heading3"/>
      </w:pPr>
      <w:r>
        <w:t>Submitted by Brian Ward</w:t>
      </w:r>
    </w:p>
    <w:p w:rsidR="00120D8F" w:rsidRPr="0056067B" w:rsidRDefault="000A0E7A" w:rsidP="00120D8F">
      <w:pPr>
        <w:rPr>
          <w:b/>
        </w:rPr>
      </w:pPr>
      <w:r>
        <w:rPr>
          <w:b/>
        </w:rPr>
        <w:t>No Report Submitted</w:t>
      </w:r>
    </w:p>
    <w:p w:rsidR="00823C34" w:rsidRDefault="00823C34" w:rsidP="00823C34">
      <w:pPr>
        <w:pStyle w:val="Heading2"/>
      </w:pPr>
      <w:r w:rsidRPr="000A0E7A">
        <w:t>Working Groups</w:t>
      </w:r>
      <w:r>
        <w:t xml:space="preserve"> </w:t>
      </w:r>
    </w:p>
    <w:p w:rsidR="007A03A9" w:rsidRPr="007A03A9" w:rsidRDefault="007A03A9" w:rsidP="007A03A9">
      <w:pPr>
        <w:rPr>
          <w:rStyle w:val="Heading3Char"/>
          <w:color w:val="0070C0"/>
        </w:rPr>
      </w:pPr>
      <w:r w:rsidRPr="007A03A9">
        <w:rPr>
          <w:color w:val="0070C0"/>
        </w:rPr>
        <w:t>S</w:t>
      </w:r>
      <w:r w:rsidR="000A0E7A">
        <w:rPr>
          <w:rStyle w:val="Heading3Char"/>
          <w:color w:val="0070C0"/>
        </w:rPr>
        <w:t>ubmitted by Jason Woytas</w:t>
      </w:r>
      <w:r w:rsidRPr="007A03A9">
        <w:rPr>
          <w:rStyle w:val="Heading3Char"/>
          <w:color w:val="0070C0"/>
        </w:rPr>
        <w:t xml:space="preserve"> </w:t>
      </w:r>
    </w:p>
    <w:p w:rsidR="00387B14" w:rsidRPr="00387B14" w:rsidRDefault="000A0E7A" w:rsidP="00387B14">
      <w:r>
        <w:t xml:space="preserve">The three working groups that had met in previous years (Membership, LPN Membership, and communication, completed their work last year and didn’t meet in the past year. </w:t>
      </w:r>
    </w:p>
    <w:p w:rsidR="00727A9D" w:rsidRDefault="00727A9D" w:rsidP="00727A9D">
      <w:pPr>
        <w:pStyle w:val="Heading2"/>
      </w:pPr>
      <w:r>
        <w:t>Provincial News</w:t>
      </w:r>
    </w:p>
    <w:p w:rsidR="00C253F5" w:rsidRPr="00C253F5" w:rsidRDefault="000A0E7A" w:rsidP="00C253F5">
      <w:r>
        <w:t xml:space="preserve">There were three newsletters that were distributed in 2017 – January, April, and July, thank you to Cheryl Knight who compiled the newsletters, and to all who contributed. Due to a low number of submissions overall for the newsletter, it became difficult to put together a substantive newsletter for members. We are looking at the possibility of the advocacy group taking this over in the future. In the time being, updates have been shared more on a local level and through </w:t>
      </w:r>
      <w:r w:rsidR="00B14894">
        <w:t xml:space="preserve">blog updates/ email blasts from the provincial exec (i.e. conference registration). The events page on the website has been relatively active with upcoming events (both AGNA and non-AGNA events). </w:t>
      </w:r>
    </w:p>
    <w:p w:rsidR="00727A9D" w:rsidRDefault="00727A9D" w:rsidP="00727A9D">
      <w:pPr>
        <w:pStyle w:val="Heading2"/>
      </w:pPr>
      <w:r>
        <w:t>Advocacy</w:t>
      </w:r>
    </w:p>
    <w:p w:rsidR="007A03A9" w:rsidRPr="007A03A9" w:rsidRDefault="007A03A9" w:rsidP="007A03A9">
      <w:pPr>
        <w:pStyle w:val="Heading3"/>
      </w:pPr>
      <w:r>
        <w:t xml:space="preserve">Submitted by Sandi Hirst </w:t>
      </w:r>
    </w:p>
    <w:p w:rsidR="00727A9D" w:rsidRDefault="00823C34" w:rsidP="00823C34">
      <w:pPr>
        <w:pStyle w:val="Heading1"/>
      </w:pPr>
      <w:r>
        <w:t>Chapter Reports</w:t>
      </w:r>
    </w:p>
    <w:p w:rsidR="00591CAB" w:rsidRDefault="00823C34" w:rsidP="00823C34">
      <w:pPr>
        <w:pStyle w:val="Heading2"/>
      </w:pPr>
      <w:r>
        <w:t>Calgary</w:t>
      </w:r>
    </w:p>
    <w:p w:rsidR="00823C34" w:rsidRDefault="00591CAB" w:rsidP="00591CAB">
      <w:pPr>
        <w:pStyle w:val="Heading3"/>
      </w:pPr>
      <w:r>
        <w:t xml:space="preserve">Submitted by </w:t>
      </w:r>
      <w:r w:rsidR="009D750F">
        <w:t>Kelly Baskerville and Diane Paley</w:t>
      </w:r>
    </w:p>
    <w:p w:rsidR="009D750F" w:rsidRPr="00FA7D6F" w:rsidRDefault="009D750F" w:rsidP="009D750F">
      <w:pPr>
        <w:pStyle w:val="NoSpacing"/>
      </w:pPr>
      <w:r>
        <w:t>Chapter Officers as of 01 April 2017</w:t>
      </w:r>
      <w:r w:rsidRPr="00FA7D6F">
        <w:t xml:space="preserve"> -</w:t>
      </w:r>
    </w:p>
    <w:tbl>
      <w:tblPr>
        <w:tblStyle w:val="TableGrid"/>
        <w:tblW w:w="0" w:type="auto"/>
        <w:tblLook w:val="04A0" w:firstRow="1" w:lastRow="0" w:firstColumn="1" w:lastColumn="0" w:noHBand="0" w:noVBand="1"/>
      </w:tblPr>
      <w:tblGrid>
        <w:gridCol w:w="2268"/>
        <w:gridCol w:w="7308"/>
      </w:tblGrid>
      <w:tr w:rsidR="009D750F" w:rsidRPr="00FA7D6F" w:rsidTr="0023067C">
        <w:tc>
          <w:tcPr>
            <w:tcW w:w="2268" w:type="dxa"/>
          </w:tcPr>
          <w:p w:rsidR="009D750F" w:rsidRPr="00FA7D6F" w:rsidRDefault="009D750F" w:rsidP="0023067C">
            <w:pPr>
              <w:pStyle w:val="NoSpacing"/>
              <w:rPr>
                <w:sz w:val="20"/>
                <w:szCs w:val="20"/>
              </w:rPr>
            </w:pPr>
            <w:r w:rsidRPr="00FA7D6F">
              <w:rPr>
                <w:sz w:val="20"/>
                <w:szCs w:val="20"/>
              </w:rPr>
              <w:t>Role</w:t>
            </w:r>
          </w:p>
        </w:tc>
        <w:tc>
          <w:tcPr>
            <w:tcW w:w="7308" w:type="dxa"/>
          </w:tcPr>
          <w:p w:rsidR="009D750F" w:rsidRPr="00FA7D6F" w:rsidRDefault="009D750F" w:rsidP="0023067C">
            <w:pPr>
              <w:pStyle w:val="NoSpacing"/>
              <w:rPr>
                <w:sz w:val="20"/>
                <w:szCs w:val="20"/>
              </w:rPr>
            </w:pPr>
            <w:r w:rsidRPr="00FA7D6F">
              <w:rPr>
                <w:sz w:val="20"/>
                <w:szCs w:val="20"/>
              </w:rPr>
              <w:t>Name</w:t>
            </w:r>
          </w:p>
        </w:tc>
      </w:tr>
      <w:tr w:rsidR="009D750F" w:rsidRPr="00FA7D6F" w:rsidTr="0023067C">
        <w:tc>
          <w:tcPr>
            <w:tcW w:w="2268" w:type="dxa"/>
          </w:tcPr>
          <w:p w:rsidR="009D750F" w:rsidRPr="00FA7D6F" w:rsidRDefault="009D750F" w:rsidP="0023067C">
            <w:pPr>
              <w:pStyle w:val="NoSpacing"/>
              <w:rPr>
                <w:sz w:val="20"/>
                <w:szCs w:val="20"/>
              </w:rPr>
            </w:pPr>
            <w:r w:rsidRPr="00FA7D6F">
              <w:rPr>
                <w:sz w:val="20"/>
                <w:szCs w:val="20"/>
              </w:rPr>
              <w:t>Chairperson</w:t>
            </w:r>
          </w:p>
        </w:tc>
        <w:tc>
          <w:tcPr>
            <w:tcW w:w="7308" w:type="dxa"/>
          </w:tcPr>
          <w:p w:rsidR="009D750F" w:rsidRPr="00FA7D6F" w:rsidRDefault="009D750F" w:rsidP="0023067C">
            <w:pPr>
              <w:pStyle w:val="NoSpacing"/>
              <w:rPr>
                <w:sz w:val="20"/>
                <w:szCs w:val="20"/>
              </w:rPr>
            </w:pPr>
            <w:r>
              <w:rPr>
                <w:sz w:val="20"/>
                <w:szCs w:val="20"/>
              </w:rPr>
              <w:t>Shawna Reid</w:t>
            </w:r>
          </w:p>
        </w:tc>
      </w:tr>
      <w:tr w:rsidR="009D750F" w:rsidRPr="00FA7D6F" w:rsidTr="0023067C">
        <w:tc>
          <w:tcPr>
            <w:tcW w:w="2268" w:type="dxa"/>
          </w:tcPr>
          <w:p w:rsidR="009D750F" w:rsidRPr="00FA7D6F" w:rsidRDefault="009D750F" w:rsidP="0023067C">
            <w:pPr>
              <w:pStyle w:val="NoSpacing"/>
              <w:rPr>
                <w:sz w:val="20"/>
                <w:szCs w:val="20"/>
              </w:rPr>
            </w:pPr>
            <w:r w:rsidRPr="00FA7D6F">
              <w:rPr>
                <w:sz w:val="20"/>
                <w:szCs w:val="20"/>
              </w:rPr>
              <w:t>Treasurer</w:t>
            </w:r>
          </w:p>
        </w:tc>
        <w:tc>
          <w:tcPr>
            <w:tcW w:w="7308" w:type="dxa"/>
          </w:tcPr>
          <w:p w:rsidR="009D750F" w:rsidRPr="00FA7D6F" w:rsidRDefault="009D750F" w:rsidP="0023067C">
            <w:pPr>
              <w:pStyle w:val="NoSpacing"/>
              <w:rPr>
                <w:sz w:val="20"/>
                <w:szCs w:val="20"/>
              </w:rPr>
            </w:pPr>
            <w:r>
              <w:rPr>
                <w:sz w:val="20"/>
                <w:szCs w:val="20"/>
              </w:rPr>
              <w:t>Martha Neguse</w:t>
            </w:r>
          </w:p>
        </w:tc>
      </w:tr>
      <w:tr w:rsidR="009D750F" w:rsidRPr="00FA7D6F" w:rsidTr="0023067C">
        <w:tc>
          <w:tcPr>
            <w:tcW w:w="2268" w:type="dxa"/>
          </w:tcPr>
          <w:p w:rsidR="009D750F" w:rsidRPr="00FA7D6F" w:rsidRDefault="009D750F" w:rsidP="0023067C">
            <w:pPr>
              <w:pStyle w:val="NoSpacing"/>
              <w:rPr>
                <w:sz w:val="20"/>
                <w:szCs w:val="20"/>
              </w:rPr>
            </w:pPr>
            <w:r w:rsidRPr="00FA7D6F">
              <w:rPr>
                <w:sz w:val="20"/>
                <w:szCs w:val="20"/>
              </w:rPr>
              <w:t>Secretary</w:t>
            </w:r>
          </w:p>
        </w:tc>
        <w:tc>
          <w:tcPr>
            <w:tcW w:w="7308" w:type="dxa"/>
          </w:tcPr>
          <w:p w:rsidR="009D750F" w:rsidRPr="00FA7D6F" w:rsidRDefault="009D750F" w:rsidP="0023067C">
            <w:pPr>
              <w:pStyle w:val="NoSpacing"/>
              <w:rPr>
                <w:sz w:val="20"/>
                <w:szCs w:val="20"/>
              </w:rPr>
            </w:pPr>
            <w:r>
              <w:rPr>
                <w:sz w:val="20"/>
                <w:szCs w:val="20"/>
              </w:rPr>
              <w:t>Kelly Baskerville (joined in May)</w:t>
            </w:r>
          </w:p>
        </w:tc>
      </w:tr>
      <w:tr w:rsidR="009D750F" w:rsidRPr="00FA7D6F" w:rsidTr="0023067C">
        <w:tc>
          <w:tcPr>
            <w:tcW w:w="2268" w:type="dxa"/>
          </w:tcPr>
          <w:p w:rsidR="009D750F" w:rsidRPr="00FA7D6F" w:rsidRDefault="009D750F" w:rsidP="0023067C">
            <w:pPr>
              <w:pStyle w:val="NoSpacing"/>
              <w:rPr>
                <w:sz w:val="20"/>
                <w:szCs w:val="20"/>
              </w:rPr>
            </w:pPr>
            <w:r w:rsidRPr="00FA7D6F">
              <w:rPr>
                <w:sz w:val="20"/>
                <w:szCs w:val="20"/>
              </w:rPr>
              <w:t>Social</w:t>
            </w:r>
          </w:p>
        </w:tc>
        <w:tc>
          <w:tcPr>
            <w:tcW w:w="7308" w:type="dxa"/>
          </w:tcPr>
          <w:p w:rsidR="009D750F" w:rsidRPr="00FA7D6F" w:rsidRDefault="009D750F" w:rsidP="0023067C">
            <w:pPr>
              <w:pStyle w:val="NoSpacing"/>
              <w:rPr>
                <w:sz w:val="20"/>
                <w:szCs w:val="20"/>
              </w:rPr>
            </w:pPr>
            <w:r>
              <w:rPr>
                <w:sz w:val="20"/>
                <w:szCs w:val="20"/>
              </w:rPr>
              <w:t>Jeanne Harker</w:t>
            </w:r>
          </w:p>
        </w:tc>
      </w:tr>
      <w:tr w:rsidR="009D750F" w:rsidRPr="00FA7D6F" w:rsidTr="0023067C">
        <w:tc>
          <w:tcPr>
            <w:tcW w:w="2268" w:type="dxa"/>
          </w:tcPr>
          <w:p w:rsidR="009D750F" w:rsidRPr="00FA7D6F" w:rsidRDefault="009D750F" w:rsidP="0023067C">
            <w:pPr>
              <w:pStyle w:val="NoSpacing"/>
              <w:rPr>
                <w:sz w:val="20"/>
                <w:szCs w:val="20"/>
              </w:rPr>
            </w:pPr>
            <w:r w:rsidRPr="00FA7D6F">
              <w:rPr>
                <w:sz w:val="20"/>
                <w:szCs w:val="20"/>
              </w:rPr>
              <w:t>Education</w:t>
            </w:r>
          </w:p>
        </w:tc>
        <w:tc>
          <w:tcPr>
            <w:tcW w:w="7308" w:type="dxa"/>
          </w:tcPr>
          <w:p w:rsidR="009D750F" w:rsidRPr="00FA7D6F" w:rsidRDefault="009D750F" w:rsidP="0023067C">
            <w:pPr>
              <w:pStyle w:val="NoSpacing"/>
              <w:rPr>
                <w:sz w:val="20"/>
                <w:szCs w:val="20"/>
              </w:rPr>
            </w:pPr>
            <w:r>
              <w:rPr>
                <w:sz w:val="20"/>
                <w:szCs w:val="20"/>
              </w:rPr>
              <w:t>Xu Wang (joined in May)</w:t>
            </w:r>
          </w:p>
        </w:tc>
      </w:tr>
      <w:tr w:rsidR="009D750F" w:rsidRPr="00FA7D6F" w:rsidTr="0023067C">
        <w:tc>
          <w:tcPr>
            <w:tcW w:w="2268" w:type="dxa"/>
          </w:tcPr>
          <w:p w:rsidR="009D750F" w:rsidRPr="00FA7D6F" w:rsidRDefault="009D750F" w:rsidP="0023067C">
            <w:pPr>
              <w:pStyle w:val="NoSpacing"/>
              <w:rPr>
                <w:sz w:val="20"/>
                <w:szCs w:val="20"/>
              </w:rPr>
            </w:pPr>
            <w:r>
              <w:rPr>
                <w:sz w:val="20"/>
                <w:szCs w:val="20"/>
              </w:rPr>
              <w:t xml:space="preserve">Projects Liaison </w:t>
            </w:r>
          </w:p>
        </w:tc>
        <w:tc>
          <w:tcPr>
            <w:tcW w:w="7308" w:type="dxa"/>
          </w:tcPr>
          <w:p w:rsidR="009D750F" w:rsidRDefault="009D750F" w:rsidP="0023067C">
            <w:pPr>
              <w:pStyle w:val="NoSpacing"/>
              <w:rPr>
                <w:sz w:val="20"/>
                <w:szCs w:val="20"/>
              </w:rPr>
            </w:pPr>
            <w:r>
              <w:rPr>
                <w:sz w:val="20"/>
                <w:szCs w:val="20"/>
              </w:rPr>
              <w:t>Diane Paley</w:t>
            </w:r>
          </w:p>
        </w:tc>
      </w:tr>
      <w:tr w:rsidR="009D750F" w:rsidRPr="00FA7D6F" w:rsidTr="0023067C">
        <w:tc>
          <w:tcPr>
            <w:tcW w:w="2268" w:type="dxa"/>
          </w:tcPr>
          <w:p w:rsidR="009D750F" w:rsidRDefault="009D750F" w:rsidP="0023067C">
            <w:pPr>
              <w:pStyle w:val="NoSpacing"/>
              <w:rPr>
                <w:sz w:val="20"/>
                <w:szCs w:val="20"/>
              </w:rPr>
            </w:pPr>
            <w:r>
              <w:rPr>
                <w:sz w:val="20"/>
                <w:szCs w:val="20"/>
              </w:rPr>
              <w:t>Academic Liaison</w:t>
            </w:r>
          </w:p>
        </w:tc>
        <w:tc>
          <w:tcPr>
            <w:tcW w:w="7308" w:type="dxa"/>
          </w:tcPr>
          <w:p w:rsidR="009D750F" w:rsidRDefault="009D750F" w:rsidP="0023067C">
            <w:pPr>
              <w:pStyle w:val="NoSpacing"/>
              <w:rPr>
                <w:sz w:val="20"/>
                <w:szCs w:val="20"/>
              </w:rPr>
            </w:pPr>
            <w:r>
              <w:rPr>
                <w:sz w:val="20"/>
                <w:szCs w:val="20"/>
              </w:rPr>
              <w:t>Marnie Lento (joined in May)</w:t>
            </w:r>
          </w:p>
        </w:tc>
      </w:tr>
    </w:tbl>
    <w:p w:rsidR="009D750F" w:rsidRDefault="009D750F" w:rsidP="009D750F">
      <w:pPr>
        <w:pStyle w:val="NoSpacing"/>
      </w:pPr>
    </w:p>
    <w:p w:rsidR="009D750F" w:rsidRPr="00D56BE7" w:rsidRDefault="009D750F" w:rsidP="009D750F">
      <w:pPr>
        <w:pStyle w:val="NoSpacing"/>
        <w:rPr>
          <w:b/>
        </w:rPr>
      </w:pPr>
      <w:r w:rsidRPr="00D56BE7">
        <w:rPr>
          <w:b/>
        </w:rPr>
        <w:t>Summary in brief:</w:t>
      </w:r>
    </w:p>
    <w:p w:rsidR="009D750F" w:rsidRPr="00D56BE7" w:rsidRDefault="009D750F" w:rsidP="009D750F">
      <w:pPr>
        <w:pStyle w:val="NoSpacing"/>
        <w:rPr>
          <w:b/>
        </w:rPr>
      </w:pPr>
      <w:r w:rsidRPr="00D56BE7">
        <w:rPr>
          <w:b/>
        </w:rPr>
        <w:t xml:space="preserve">Member / education meetings: </w:t>
      </w:r>
    </w:p>
    <w:p w:rsidR="009D750F" w:rsidRDefault="009D750F" w:rsidP="009D750F">
      <w:pPr>
        <w:pStyle w:val="NoSpacing"/>
      </w:pPr>
    </w:p>
    <w:p w:rsidR="009D750F" w:rsidRDefault="009D750F" w:rsidP="009D750F">
      <w:pPr>
        <w:pStyle w:val="NoSpacing"/>
      </w:pPr>
      <w:r>
        <w:t>May 17</w:t>
      </w:r>
      <w:r w:rsidRPr="00F84098">
        <w:rPr>
          <w:vertAlign w:val="superscript"/>
        </w:rPr>
        <w:t>th</w:t>
      </w:r>
      <w:r w:rsidR="00A7395E">
        <w:t>, 2017</w:t>
      </w:r>
      <w:r>
        <w:t xml:space="preserve"> at Carewest Sarcee – Diane Colley-Urquhart spoke about the evolution of caring for older adults during her long career in clinical practice and in her elected role as City of Calgary </w:t>
      </w:r>
      <w:r w:rsidR="00A7395E">
        <w:t>Councilor</w:t>
      </w:r>
      <w:r>
        <w:t>.  We held our AGM the same day and filled a few of the vacant Chapter Executive positions.</w:t>
      </w:r>
    </w:p>
    <w:p w:rsidR="009D750F" w:rsidRDefault="009D750F" w:rsidP="009D750F">
      <w:pPr>
        <w:pStyle w:val="NoSpacing"/>
      </w:pPr>
    </w:p>
    <w:p w:rsidR="009D750F" w:rsidRDefault="009D750F" w:rsidP="009D750F">
      <w:pPr>
        <w:pStyle w:val="NoSpacing"/>
      </w:pPr>
      <w:r>
        <w:lastRenderedPageBreak/>
        <w:t>September 20</w:t>
      </w:r>
      <w:r w:rsidRPr="00CE239B">
        <w:rPr>
          <w:vertAlign w:val="superscript"/>
        </w:rPr>
        <w:t>t</w:t>
      </w:r>
      <w:r>
        <w:rPr>
          <w:vertAlign w:val="superscript"/>
        </w:rPr>
        <w:t xml:space="preserve">h, </w:t>
      </w:r>
      <w:r>
        <w:t>2017 at Mount Royal University – reviewed Dementia Care Continuing Education offered at MRU, presented by Sandra Gordon.  They offer a new Certificate program, “Advanced Topics in Dementia Care.”  12 members attended, as well as approximately 35 nursing students and other interested parties.  As an added engagement approach, a selection of our members spoke as a panel to describe the wide variety of career paths available in gerontology.</w:t>
      </w:r>
    </w:p>
    <w:p w:rsidR="009D750F" w:rsidRDefault="009D750F" w:rsidP="009D750F">
      <w:pPr>
        <w:pStyle w:val="NoSpacing"/>
      </w:pPr>
    </w:p>
    <w:p w:rsidR="009D750F" w:rsidRDefault="009D750F" w:rsidP="009D750F">
      <w:pPr>
        <w:pStyle w:val="NoSpacing"/>
      </w:pPr>
      <w:r>
        <w:t>November 15</w:t>
      </w:r>
      <w:r>
        <w:rPr>
          <w:vertAlign w:val="superscript"/>
        </w:rPr>
        <w:t xml:space="preserve">th, </w:t>
      </w:r>
      <w:r>
        <w:t>2017 at Carewest Sarcee – Safia Kalfan and Mollie Cole discussed Appropriate Prescribing for Older Adults.  We were able to post some real-time discussion points on our Calgary AGNA chapter Facebook page and had a few comments back from members who were unable to attend in person.  We also heard from Cheryl Knight, who is part of the planning committee for the 2019 CGNA Conference in Calgary.  She shared the call for volunteers to assist with this and provided information on what is required.</w:t>
      </w:r>
    </w:p>
    <w:p w:rsidR="009D750F" w:rsidRDefault="009D750F" w:rsidP="009D750F">
      <w:pPr>
        <w:pStyle w:val="NoSpacing"/>
      </w:pPr>
    </w:p>
    <w:p w:rsidR="009D750F" w:rsidRDefault="009D750F" w:rsidP="009D750F">
      <w:pPr>
        <w:pStyle w:val="NoSpacing"/>
      </w:pPr>
      <w:r>
        <w:t>March 20</w:t>
      </w:r>
      <w:r w:rsidRPr="004B6242">
        <w:rPr>
          <w:vertAlign w:val="superscript"/>
        </w:rPr>
        <w:t>th</w:t>
      </w:r>
      <w:r>
        <w:t>, 2018 at the Calgary Kerby Centre – Allegra Samaha and her research team spoke about their research on Family Caregiver Perceptions of Support In Calgary.  This was jointly hosted by the Calgary AGNA Chapter, Calgary AAG Chapter, and Kirby Centre.  This was a sold out, ticketed event, with an attendance of 80 people; due to limited space and high interest, not all interested chapter members were able to attend.  This does indicate we could consider larger occupancy for events of this type, and the increased membership engagement is very positive.  We may consider webcasts as a future option.</w:t>
      </w:r>
    </w:p>
    <w:p w:rsidR="009D750F" w:rsidRPr="00FA7D6F" w:rsidRDefault="009D750F" w:rsidP="009D750F">
      <w:pPr>
        <w:pStyle w:val="NoSpacing"/>
      </w:pPr>
    </w:p>
    <w:p w:rsidR="009D750F" w:rsidRPr="00D56BE7" w:rsidRDefault="009D750F" w:rsidP="009D750F">
      <w:pPr>
        <w:pStyle w:val="NoSpacing"/>
        <w:rPr>
          <w:b/>
        </w:rPr>
      </w:pPr>
      <w:r w:rsidRPr="00D56BE7">
        <w:rPr>
          <w:b/>
        </w:rPr>
        <w:t>Chapter Executive meetings and key issues and successes for the chapter this year</w:t>
      </w:r>
    </w:p>
    <w:p w:rsidR="009D750F" w:rsidRDefault="009D750F" w:rsidP="009D750F">
      <w:pPr>
        <w:pStyle w:val="NoSpacing"/>
      </w:pPr>
    </w:p>
    <w:p w:rsidR="009D750F" w:rsidRDefault="009D750F" w:rsidP="009D750F">
      <w:pPr>
        <w:pStyle w:val="NoSpacing"/>
      </w:pPr>
      <w:r>
        <w:t>Our Chapter Executive grew by three members at our May meeting, when we gained a Secretary, Education Lead and .  We did struggle to maintain consistency with the loss of some mid-term, but are optimistic in recruiting new team members for the new year.</w:t>
      </w:r>
    </w:p>
    <w:p w:rsidR="009D750F" w:rsidRDefault="009D750F" w:rsidP="009D750F">
      <w:pPr>
        <w:pStyle w:val="NoSpacing"/>
      </w:pPr>
      <w:r>
        <w:t>We met on May 17, August 30, February 7,  and March 7, with a meeting planned for April 18</w:t>
      </w:r>
      <w:r w:rsidRPr="00D56BE7">
        <w:rPr>
          <w:vertAlign w:val="superscript"/>
        </w:rPr>
        <w:t>th</w:t>
      </w:r>
      <w:r>
        <w:t>.</w:t>
      </w:r>
    </w:p>
    <w:p w:rsidR="009D750F" w:rsidRDefault="009D750F" w:rsidP="009D750F">
      <w:pPr>
        <w:pStyle w:val="NoSpacing"/>
      </w:pPr>
    </w:p>
    <w:p w:rsidR="009D750F" w:rsidRDefault="009D750F" w:rsidP="009D750F">
      <w:pPr>
        <w:pStyle w:val="NoSpacing"/>
      </w:pPr>
      <w:r>
        <w:t>This year, we had increased membership numbers for our Chapter</w:t>
      </w:r>
    </w:p>
    <w:p w:rsidR="009D750F" w:rsidRDefault="009D750F" w:rsidP="009D750F">
      <w:pPr>
        <w:pStyle w:val="NoSpacing"/>
      </w:pPr>
    </w:p>
    <w:p w:rsidR="009D750F" w:rsidRDefault="009D750F" w:rsidP="009D750F">
      <w:pPr>
        <w:pStyle w:val="NoSpacing"/>
      </w:pPr>
      <w:r>
        <w:t>We have heard increased interest in nurses who may pursue Certification in Gerontology, and if sufficient interest is established, hope to restart study groups later in the year.</w:t>
      </w:r>
    </w:p>
    <w:p w:rsidR="009D750F" w:rsidRDefault="009D750F" w:rsidP="009D750F">
      <w:pPr>
        <w:pStyle w:val="NoSpacing"/>
      </w:pPr>
    </w:p>
    <w:p w:rsidR="009D750F" w:rsidRDefault="009D750F" w:rsidP="009D750F">
      <w:pPr>
        <w:pStyle w:val="NoSpacing"/>
      </w:pPr>
      <w:r>
        <w:t>Hosted first joint event with AAG and Kerby Centre in March, which increased our profile within the interdisciplinary community as well as with seniors in the Calgary community.  We plan to collaborate again on future projects, based on this success.</w:t>
      </w:r>
    </w:p>
    <w:p w:rsidR="009D750F" w:rsidRDefault="009D750F" w:rsidP="009D750F">
      <w:pPr>
        <w:pStyle w:val="NoSpacing"/>
      </w:pPr>
    </w:p>
    <w:p w:rsidR="009D750F" w:rsidRDefault="009D750F" w:rsidP="009D750F">
      <w:pPr>
        <w:pStyle w:val="NoSpacing"/>
      </w:pPr>
      <w:r>
        <w:t>We plan to hold our next AGM on May 16</w:t>
      </w:r>
      <w:r w:rsidRPr="00EF65AB">
        <w:rPr>
          <w:vertAlign w:val="superscript"/>
        </w:rPr>
        <w:t>th</w:t>
      </w:r>
      <w:r>
        <w:t>,  during which we hope to have presenters from Dementia Friendly Calgary, or Brenda Stratford Foundation on their work in this area.</w:t>
      </w:r>
    </w:p>
    <w:p w:rsidR="009D750F" w:rsidRPr="00FA7D6F" w:rsidRDefault="009D750F" w:rsidP="009D750F">
      <w:pPr>
        <w:pStyle w:val="NoSpacing"/>
      </w:pPr>
    </w:p>
    <w:p w:rsidR="009D750F" w:rsidRPr="00D56BE7" w:rsidRDefault="009D750F" w:rsidP="009D750F">
      <w:pPr>
        <w:pStyle w:val="NoSpacing"/>
        <w:rPr>
          <w:b/>
        </w:rPr>
      </w:pPr>
      <w:r w:rsidRPr="00D56BE7">
        <w:rPr>
          <w:b/>
        </w:rPr>
        <w:t>Other chapter activities</w:t>
      </w:r>
    </w:p>
    <w:p w:rsidR="009D750F" w:rsidRDefault="009D750F" w:rsidP="009D750F">
      <w:pPr>
        <w:pStyle w:val="NoSpacing"/>
      </w:pPr>
    </w:p>
    <w:p w:rsidR="009D750F" w:rsidRPr="00FA7D6F" w:rsidRDefault="009D750F" w:rsidP="009D750F">
      <w:pPr>
        <w:pStyle w:val="NoSpacing"/>
      </w:pPr>
      <w:r>
        <w:t>AGNA table exhibited in June for Shades of Grey Conference</w:t>
      </w:r>
    </w:p>
    <w:p w:rsidR="009D750F" w:rsidRPr="00FA7D6F" w:rsidRDefault="009D750F" w:rsidP="009D750F">
      <w:pPr>
        <w:pStyle w:val="NoSpacing"/>
      </w:pPr>
    </w:p>
    <w:p w:rsidR="009D750F" w:rsidRPr="005F2703" w:rsidRDefault="009D750F" w:rsidP="009D750F">
      <w:pPr>
        <w:pStyle w:val="NoSpacing"/>
      </w:pPr>
      <w:r>
        <w:t>Chapter Officers as of 01 April 2018</w:t>
      </w:r>
      <w:r w:rsidRPr="00FA7D6F">
        <w:t xml:space="preserve"> –</w:t>
      </w:r>
      <w:r w:rsidRPr="005F2703">
        <w:t xml:space="preserve"> </w:t>
      </w:r>
    </w:p>
    <w:tbl>
      <w:tblPr>
        <w:tblStyle w:val="TableGrid"/>
        <w:tblW w:w="0" w:type="auto"/>
        <w:tblLook w:val="04A0" w:firstRow="1" w:lastRow="0" w:firstColumn="1" w:lastColumn="0" w:noHBand="0" w:noVBand="1"/>
      </w:tblPr>
      <w:tblGrid>
        <w:gridCol w:w="2268"/>
        <w:gridCol w:w="7308"/>
      </w:tblGrid>
      <w:tr w:rsidR="009D750F" w:rsidRPr="005F2703" w:rsidTr="0023067C">
        <w:tc>
          <w:tcPr>
            <w:tcW w:w="2268" w:type="dxa"/>
          </w:tcPr>
          <w:p w:rsidR="009D750F" w:rsidRPr="00FA7D6F" w:rsidRDefault="009D750F" w:rsidP="0023067C">
            <w:pPr>
              <w:pStyle w:val="NoSpacing"/>
              <w:rPr>
                <w:b/>
                <w:sz w:val="20"/>
                <w:szCs w:val="20"/>
              </w:rPr>
            </w:pPr>
            <w:r w:rsidRPr="00FA7D6F">
              <w:rPr>
                <w:b/>
                <w:sz w:val="20"/>
                <w:szCs w:val="20"/>
              </w:rPr>
              <w:t>Role</w:t>
            </w:r>
          </w:p>
        </w:tc>
        <w:tc>
          <w:tcPr>
            <w:tcW w:w="7308" w:type="dxa"/>
          </w:tcPr>
          <w:p w:rsidR="009D750F" w:rsidRPr="00FA7D6F" w:rsidRDefault="009D750F" w:rsidP="0023067C">
            <w:pPr>
              <w:pStyle w:val="NoSpacing"/>
              <w:rPr>
                <w:b/>
                <w:sz w:val="20"/>
                <w:szCs w:val="20"/>
              </w:rPr>
            </w:pPr>
            <w:r w:rsidRPr="00FA7D6F">
              <w:rPr>
                <w:b/>
                <w:sz w:val="20"/>
                <w:szCs w:val="20"/>
              </w:rPr>
              <w:t>Name</w:t>
            </w:r>
          </w:p>
        </w:tc>
      </w:tr>
      <w:tr w:rsidR="009D750F" w:rsidRPr="005F2703" w:rsidTr="0023067C">
        <w:tc>
          <w:tcPr>
            <w:tcW w:w="2268" w:type="dxa"/>
          </w:tcPr>
          <w:p w:rsidR="009D750F" w:rsidRPr="00FA7D6F" w:rsidRDefault="009D750F" w:rsidP="0023067C">
            <w:pPr>
              <w:pStyle w:val="NoSpacing"/>
              <w:rPr>
                <w:sz w:val="20"/>
                <w:szCs w:val="20"/>
              </w:rPr>
            </w:pPr>
            <w:r w:rsidRPr="00FA7D6F">
              <w:rPr>
                <w:sz w:val="20"/>
                <w:szCs w:val="20"/>
              </w:rPr>
              <w:t>Chairperson</w:t>
            </w:r>
          </w:p>
        </w:tc>
        <w:tc>
          <w:tcPr>
            <w:tcW w:w="7308" w:type="dxa"/>
          </w:tcPr>
          <w:p w:rsidR="009D750F" w:rsidRPr="00FA7D6F" w:rsidRDefault="009D750F" w:rsidP="0023067C">
            <w:pPr>
              <w:pStyle w:val="NoSpacing"/>
              <w:rPr>
                <w:sz w:val="20"/>
                <w:szCs w:val="20"/>
              </w:rPr>
            </w:pPr>
            <w:r>
              <w:rPr>
                <w:sz w:val="20"/>
                <w:szCs w:val="20"/>
              </w:rPr>
              <w:t>Interim Chair – Kelly Baskerville, Past Chair – Shawna Reid</w:t>
            </w:r>
          </w:p>
        </w:tc>
      </w:tr>
      <w:tr w:rsidR="009D750F" w:rsidRPr="005F2703" w:rsidTr="0023067C">
        <w:tc>
          <w:tcPr>
            <w:tcW w:w="2268" w:type="dxa"/>
          </w:tcPr>
          <w:p w:rsidR="009D750F" w:rsidRPr="00FA7D6F" w:rsidRDefault="009D750F" w:rsidP="0023067C">
            <w:pPr>
              <w:pStyle w:val="NoSpacing"/>
              <w:rPr>
                <w:sz w:val="20"/>
                <w:szCs w:val="20"/>
              </w:rPr>
            </w:pPr>
            <w:r w:rsidRPr="00FA7D6F">
              <w:rPr>
                <w:sz w:val="20"/>
                <w:szCs w:val="20"/>
              </w:rPr>
              <w:t>Treasurer</w:t>
            </w:r>
          </w:p>
        </w:tc>
        <w:tc>
          <w:tcPr>
            <w:tcW w:w="7308" w:type="dxa"/>
          </w:tcPr>
          <w:p w:rsidR="009D750F" w:rsidRPr="00FA7D6F" w:rsidRDefault="009D750F" w:rsidP="0023067C">
            <w:pPr>
              <w:pStyle w:val="NoSpacing"/>
              <w:rPr>
                <w:sz w:val="20"/>
                <w:szCs w:val="20"/>
              </w:rPr>
            </w:pPr>
            <w:r>
              <w:rPr>
                <w:sz w:val="20"/>
                <w:szCs w:val="20"/>
              </w:rPr>
              <w:t>Martha Neguse</w:t>
            </w:r>
          </w:p>
        </w:tc>
      </w:tr>
      <w:tr w:rsidR="009D750F" w:rsidRPr="005F2703" w:rsidTr="0023067C">
        <w:tc>
          <w:tcPr>
            <w:tcW w:w="2268" w:type="dxa"/>
          </w:tcPr>
          <w:p w:rsidR="009D750F" w:rsidRPr="00FA7D6F" w:rsidRDefault="009D750F" w:rsidP="0023067C">
            <w:pPr>
              <w:pStyle w:val="NoSpacing"/>
              <w:rPr>
                <w:sz w:val="20"/>
                <w:szCs w:val="20"/>
              </w:rPr>
            </w:pPr>
            <w:r w:rsidRPr="00FA7D6F">
              <w:rPr>
                <w:sz w:val="20"/>
                <w:szCs w:val="20"/>
              </w:rPr>
              <w:t>Secretary</w:t>
            </w:r>
          </w:p>
        </w:tc>
        <w:tc>
          <w:tcPr>
            <w:tcW w:w="7308" w:type="dxa"/>
          </w:tcPr>
          <w:p w:rsidR="009D750F" w:rsidRPr="00FA7D6F" w:rsidRDefault="009D750F" w:rsidP="0023067C">
            <w:pPr>
              <w:pStyle w:val="NoSpacing"/>
              <w:rPr>
                <w:sz w:val="20"/>
                <w:szCs w:val="20"/>
              </w:rPr>
            </w:pPr>
            <w:r>
              <w:rPr>
                <w:sz w:val="20"/>
                <w:szCs w:val="20"/>
              </w:rPr>
              <w:t>Vacant</w:t>
            </w:r>
          </w:p>
        </w:tc>
      </w:tr>
      <w:tr w:rsidR="009D750F" w:rsidRPr="005F2703" w:rsidTr="0023067C">
        <w:tc>
          <w:tcPr>
            <w:tcW w:w="2268" w:type="dxa"/>
          </w:tcPr>
          <w:p w:rsidR="009D750F" w:rsidRPr="00FA7D6F" w:rsidRDefault="009D750F" w:rsidP="0023067C">
            <w:pPr>
              <w:pStyle w:val="NoSpacing"/>
              <w:rPr>
                <w:sz w:val="20"/>
                <w:szCs w:val="20"/>
              </w:rPr>
            </w:pPr>
            <w:r w:rsidRPr="00FA7D6F">
              <w:rPr>
                <w:sz w:val="20"/>
                <w:szCs w:val="20"/>
              </w:rPr>
              <w:t>Social</w:t>
            </w:r>
          </w:p>
        </w:tc>
        <w:tc>
          <w:tcPr>
            <w:tcW w:w="7308" w:type="dxa"/>
          </w:tcPr>
          <w:p w:rsidR="009D750F" w:rsidRPr="00FA7D6F" w:rsidRDefault="009D750F" w:rsidP="0023067C">
            <w:pPr>
              <w:pStyle w:val="NoSpacing"/>
              <w:rPr>
                <w:sz w:val="20"/>
                <w:szCs w:val="20"/>
              </w:rPr>
            </w:pPr>
            <w:r>
              <w:rPr>
                <w:sz w:val="20"/>
                <w:szCs w:val="20"/>
              </w:rPr>
              <w:t>Jeanne Harker</w:t>
            </w:r>
          </w:p>
        </w:tc>
      </w:tr>
      <w:tr w:rsidR="009D750F" w:rsidRPr="005F2703" w:rsidTr="0023067C">
        <w:tc>
          <w:tcPr>
            <w:tcW w:w="2268" w:type="dxa"/>
          </w:tcPr>
          <w:p w:rsidR="009D750F" w:rsidRPr="00FA7D6F" w:rsidRDefault="009D750F" w:rsidP="0023067C">
            <w:pPr>
              <w:pStyle w:val="NoSpacing"/>
              <w:rPr>
                <w:sz w:val="20"/>
                <w:szCs w:val="20"/>
              </w:rPr>
            </w:pPr>
            <w:r w:rsidRPr="00FA7D6F">
              <w:rPr>
                <w:sz w:val="20"/>
                <w:szCs w:val="20"/>
              </w:rPr>
              <w:lastRenderedPageBreak/>
              <w:t>Education</w:t>
            </w:r>
          </w:p>
        </w:tc>
        <w:tc>
          <w:tcPr>
            <w:tcW w:w="7308" w:type="dxa"/>
          </w:tcPr>
          <w:p w:rsidR="009D750F" w:rsidRPr="00FA7D6F" w:rsidRDefault="009D750F" w:rsidP="0023067C">
            <w:pPr>
              <w:pStyle w:val="NoSpacing"/>
              <w:rPr>
                <w:sz w:val="20"/>
                <w:szCs w:val="20"/>
              </w:rPr>
            </w:pPr>
            <w:r>
              <w:rPr>
                <w:sz w:val="20"/>
                <w:szCs w:val="20"/>
              </w:rPr>
              <w:t xml:space="preserve">Xu Wang </w:t>
            </w:r>
          </w:p>
        </w:tc>
      </w:tr>
      <w:tr w:rsidR="009D750F" w:rsidRPr="005F2703" w:rsidTr="0023067C">
        <w:tc>
          <w:tcPr>
            <w:tcW w:w="2268" w:type="dxa"/>
          </w:tcPr>
          <w:p w:rsidR="009D750F" w:rsidRPr="00FA7D6F" w:rsidRDefault="009D750F" w:rsidP="0023067C">
            <w:pPr>
              <w:pStyle w:val="NoSpacing"/>
              <w:rPr>
                <w:sz w:val="20"/>
                <w:szCs w:val="20"/>
              </w:rPr>
            </w:pPr>
            <w:r>
              <w:rPr>
                <w:sz w:val="20"/>
                <w:szCs w:val="20"/>
              </w:rPr>
              <w:t>Projects Liaison</w:t>
            </w:r>
          </w:p>
        </w:tc>
        <w:tc>
          <w:tcPr>
            <w:tcW w:w="7308" w:type="dxa"/>
          </w:tcPr>
          <w:p w:rsidR="009D750F" w:rsidRPr="00FA7D6F" w:rsidRDefault="009D750F" w:rsidP="0023067C">
            <w:pPr>
              <w:pStyle w:val="NoSpacing"/>
              <w:rPr>
                <w:sz w:val="20"/>
                <w:szCs w:val="20"/>
              </w:rPr>
            </w:pPr>
            <w:r>
              <w:rPr>
                <w:sz w:val="20"/>
                <w:szCs w:val="20"/>
              </w:rPr>
              <w:t>Diane Paley</w:t>
            </w:r>
          </w:p>
        </w:tc>
      </w:tr>
      <w:tr w:rsidR="009D750F" w:rsidRPr="005F2703" w:rsidTr="0023067C">
        <w:tc>
          <w:tcPr>
            <w:tcW w:w="2268" w:type="dxa"/>
          </w:tcPr>
          <w:p w:rsidR="009D750F" w:rsidRDefault="009D750F" w:rsidP="0023067C">
            <w:pPr>
              <w:pStyle w:val="NoSpacing"/>
              <w:rPr>
                <w:sz w:val="20"/>
                <w:szCs w:val="20"/>
              </w:rPr>
            </w:pPr>
            <w:r>
              <w:rPr>
                <w:sz w:val="20"/>
                <w:szCs w:val="20"/>
              </w:rPr>
              <w:t>Academic Liaison</w:t>
            </w:r>
          </w:p>
        </w:tc>
        <w:tc>
          <w:tcPr>
            <w:tcW w:w="7308" w:type="dxa"/>
          </w:tcPr>
          <w:p w:rsidR="009D750F" w:rsidRDefault="009D750F" w:rsidP="0023067C">
            <w:pPr>
              <w:pStyle w:val="NoSpacing"/>
              <w:rPr>
                <w:sz w:val="20"/>
                <w:szCs w:val="20"/>
              </w:rPr>
            </w:pPr>
            <w:r>
              <w:rPr>
                <w:sz w:val="20"/>
                <w:szCs w:val="20"/>
              </w:rPr>
              <w:t>Vacant</w:t>
            </w:r>
          </w:p>
        </w:tc>
      </w:tr>
    </w:tbl>
    <w:p w:rsidR="009D750F" w:rsidRDefault="009D750F" w:rsidP="009D750F">
      <w:pPr>
        <w:pStyle w:val="NoSpacing"/>
      </w:pPr>
    </w:p>
    <w:p w:rsidR="009D750F" w:rsidRPr="009D750F" w:rsidRDefault="009D750F" w:rsidP="009D750F"/>
    <w:p w:rsidR="00823C34" w:rsidRDefault="00823C34" w:rsidP="00823C34">
      <w:pPr>
        <w:pStyle w:val="Heading2"/>
      </w:pPr>
      <w:r>
        <w:t xml:space="preserve">Drayton/Breton/Rimbey (forming) </w:t>
      </w:r>
    </w:p>
    <w:p w:rsidR="002410C2" w:rsidRPr="002410C2" w:rsidRDefault="00227E51" w:rsidP="002410C2">
      <w:r>
        <w:t>No R</w:t>
      </w:r>
      <w:r w:rsidR="002410C2">
        <w:t xml:space="preserve">eport </w:t>
      </w:r>
      <w:r>
        <w:t>submitted</w:t>
      </w:r>
      <w:r w:rsidR="0078537C">
        <w:t xml:space="preserve">.  In communication with Denise Holman, </w:t>
      </w:r>
      <w:r w:rsidR="00057AC2">
        <w:t xml:space="preserve">there has been no activity in this chapter over the past year, and Denise expressed an interest to close the chapter, pending any other members who come forward to take on the leadership role. </w:t>
      </w:r>
    </w:p>
    <w:p w:rsidR="00823C34" w:rsidRDefault="00823C34" w:rsidP="00823C34">
      <w:pPr>
        <w:pStyle w:val="Heading2"/>
      </w:pPr>
      <w:r>
        <w:t>Edmonton</w:t>
      </w:r>
    </w:p>
    <w:p w:rsidR="007A03A9" w:rsidRDefault="007A03A9" w:rsidP="007A03A9">
      <w:pPr>
        <w:pStyle w:val="Heading3"/>
      </w:pPr>
      <w:r w:rsidRPr="002B2AD5">
        <w:t>Respectfully submitted</w:t>
      </w:r>
      <w:r>
        <w:t xml:space="preserve"> by </w:t>
      </w:r>
      <w:r w:rsidR="00B1361D">
        <w:t>Sherry Dahlke</w:t>
      </w:r>
      <w:r>
        <w:t xml:space="preserve">, </w:t>
      </w:r>
      <w:r w:rsidRPr="002B2AD5">
        <w:t>Chapter Chairperson</w:t>
      </w:r>
    </w:p>
    <w:p w:rsidR="007A03A9" w:rsidRPr="007A03A9" w:rsidRDefault="007A03A9" w:rsidP="007A03A9">
      <w:pPr>
        <w:spacing w:after="0" w:line="240" w:lineRule="auto"/>
      </w:pPr>
    </w:p>
    <w:p w:rsidR="0046700D" w:rsidRDefault="0046700D" w:rsidP="0078537C">
      <w:pPr>
        <w:pStyle w:val="Heading4"/>
      </w:pPr>
      <w:r>
        <w:t>Chapter Executive 2016-17</w:t>
      </w:r>
    </w:p>
    <w:p w:rsidR="0046700D" w:rsidRDefault="0046700D" w:rsidP="0046700D">
      <w:pPr>
        <w:pStyle w:val="NoSpacing"/>
        <w:rPr>
          <w:b/>
        </w:rPr>
      </w:pPr>
    </w:p>
    <w:tbl>
      <w:tblPr>
        <w:tblStyle w:val="TableGrid"/>
        <w:tblW w:w="0" w:type="auto"/>
        <w:tblLook w:val="04A0" w:firstRow="1" w:lastRow="0" w:firstColumn="1" w:lastColumn="0" w:noHBand="0" w:noVBand="1"/>
      </w:tblPr>
      <w:tblGrid>
        <w:gridCol w:w="2268"/>
        <w:gridCol w:w="7308"/>
      </w:tblGrid>
      <w:tr w:rsidR="0046700D" w:rsidTr="0046700D">
        <w:tc>
          <w:tcPr>
            <w:tcW w:w="2268" w:type="dxa"/>
            <w:tcBorders>
              <w:top w:val="single" w:sz="4" w:space="0" w:color="auto"/>
              <w:left w:val="single" w:sz="4" w:space="0" w:color="auto"/>
              <w:bottom w:val="single" w:sz="4" w:space="0" w:color="auto"/>
              <w:right w:val="single" w:sz="4" w:space="0" w:color="auto"/>
            </w:tcBorders>
            <w:hideMark/>
          </w:tcPr>
          <w:p w:rsidR="0046700D" w:rsidRDefault="0046700D">
            <w:pPr>
              <w:pStyle w:val="NoSpacing"/>
              <w:rPr>
                <w:b/>
              </w:rPr>
            </w:pPr>
            <w:r>
              <w:rPr>
                <w:b/>
              </w:rPr>
              <w:t>Role</w:t>
            </w:r>
          </w:p>
        </w:tc>
        <w:tc>
          <w:tcPr>
            <w:tcW w:w="7308" w:type="dxa"/>
            <w:tcBorders>
              <w:top w:val="single" w:sz="4" w:space="0" w:color="auto"/>
              <w:left w:val="single" w:sz="4" w:space="0" w:color="auto"/>
              <w:bottom w:val="single" w:sz="4" w:space="0" w:color="auto"/>
              <w:right w:val="single" w:sz="4" w:space="0" w:color="auto"/>
            </w:tcBorders>
            <w:hideMark/>
          </w:tcPr>
          <w:p w:rsidR="0046700D" w:rsidRDefault="0046700D">
            <w:pPr>
              <w:pStyle w:val="NoSpacing"/>
              <w:rPr>
                <w:b/>
              </w:rPr>
            </w:pPr>
            <w:r>
              <w:rPr>
                <w:b/>
              </w:rPr>
              <w:t>Name</w:t>
            </w:r>
          </w:p>
        </w:tc>
      </w:tr>
      <w:tr w:rsidR="0046700D" w:rsidTr="0046700D">
        <w:tc>
          <w:tcPr>
            <w:tcW w:w="2268" w:type="dxa"/>
            <w:tcBorders>
              <w:top w:val="single" w:sz="4" w:space="0" w:color="auto"/>
              <w:left w:val="single" w:sz="4" w:space="0" w:color="auto"/>
              <w:bottom w:val="single" w:sz="4" w:space="0" w:color="auto"/>
              <w:right w:val="single" w:sz="4" w:space="0" w:color="auto"/>
            </w:tcBorders>
            <w:hideMark/>
          </w:tcPr>
          <w:p w:rsidR="0046700D" w:rsidRDefault="0046700D">
            <w:pPr>
              <w:pStyle w:val="NoSpacing"/>
            </w:pPr>
            <w:r>
              <w:t>Chairperson</w:t>
            </w:r>
          </w:p>
        </w:tc>
        <w:tc>
          <w:tcPr>
            <w:tcW w:w="7308" w:type="dxa"/>
            <w:tcBorders>
              <w:top w:val="single" w:sz="4" w:space="0" w:color="auto"/>
              <w:left w:val="single" w:sz="4" w:space="0" w:color="auto"/>
              <w:bottom w:val="single" w:sz="4" w:space="0" w:color="auto"/>
              <w:right w:val="single" w:sz="4" w:space="0" w:color="auto"/>
            </w:tcBorders>
            <w:hideMark/>
          </w:tcPr>
          <w:p w:rsidR="0046700D" w:rsidRDefault="00B1361D">
            <w:pPr>
              <w:pStyle w:val="NoSpacing"/>
            </w:pPr>
            <w:r>
              <w:t>Sherry Dahlke</w:t>
            </w:r>
          </w:p>
        </w:tc>
      </w:tr>
      <w:tr w:rsidR="0046700D" w:rsidTr="0046700D">
        <w:tc>
          <w:tcPr>
            <w:tcW w:w="2268" w:type="dxa"/>
            <w:tcBorders>
              <w:top w:val="single" w:sz="4" w:space="0" w:color="auto"/>
              <w:left w:val="single" w:sz="4" w:space="0" w:color="auto"/>
              <w:bottom w:val="single" w:sz="4" w:space="0" w:color="auto"/>
              <w:right w:val="single" w:sz="4" w:space="0" w:color="auto"/>
            </w:tcBorders>
            <w:hideMark/>
          </w:tcPr>
          <w:p w:rsidR="0046700D" w:rsidRDefault="0046700D">
            <w:pPr>
              <w:pStyle w:val="NoSpacing"/>
            </w:pPr>
            <w:r>
              <w:t>Treasurer</w:t>
            </w:r>
          </w:p>
        </w:tc>
        <w:tc>
          <w:tcPr>
            <w:tcW w:w="7308" w:type="dxa"/>
            <w:tcBorders>
              <w:top w:val="single" w:sz="4" w:space="0" w:color="auto"/>
              <w:left w:val="single" w:sz="4" w:space="0" w:color="auto"/>
              <w:bottom w:val="single" w:sz="4" w:space="0" w:color="auto"/>
              <w:right w:val="single" w:sz="4" w:space="0" w:color="auto"/>
            </w:tcBorders>
            <w:hideMark/>
          </w:tcPr>
          <w:p w:rsidR="0046700D" w:rsidRDefault="00B1361D">
            <w:pPr>
              <w:pStyle w:val="NoSpacing"/>
            </w:pPr>
            <w:r>
              <w:t>Edythe Andison</w:t>
            </w:r>
          </w:p>
        </w:tc>
      </w:tr>
      <w:tr w:rsidR="0046700D" w:rsidTr="0046700D">
        <w:tc>
          <w:tcPr>
            <w:tcW w:w="2268" w:type="dxa"/>
            <w:tcBorders>
              <w:top w:val="single" w:sz="4" w:space="0" w:color="auto"/>
              <w:left w:val="single" w:sz="4" w:space="0" w:color="auto"/>
              <w:bottom w:val="single" w:sz="4" w:space="0" w:color="auto"/>
              <w:right w:val="single" w:sz="4" w:space="0" w:color="auto"/>
            </w:tcBorders>
            <w:hideMark/>
          </w:tcPr>
          <w:p w:rsidR="0046700D" w:rsidRDefault="0046700D">
            <w:pPr>
              <w:pStyle w:val="NoSpacing"/>
            </w:pPr>
            <w:r>
              <w:t>Secretary</w:t>
            </w:r>
          </w:p>
        </w:tc>
        <w:tc>
          <w:tcPr>
            <w:tcW w:w="7308" w:type="dxa"/>
            <w:tcBorders>
              <w:top w:val="single" w:sz="4" w:space="0" w:color="auto"/>
              <w:left w:val="single" w:sz="4" w:space="0" w:color="auto"/>
              <w:bottom w:val="single" w:sz="4" w:space="0" w:color="auto"/>
              <w:right w:val="single" w:sz="4" w:space="0" w:color="auto"/>
            </w:tcBorders>
            <w:hideMark/>
          </w:tcPr>
          <w:p w:rsidR="0046700D" w:rsidRDefault="0046700D">
            <w:pPr>
              <w:pStyle w:val="NoSpacing"/>
            </w:pPr>
            <w:r>
              <w:t>Duaa Mohamed</w:t>
            </w:r>
          </w:p>
        </w:tc>
      </w:tr>
      <w:tr w:rsidR="0046700D" w:rsidTr="0046700D">
        <w:tc>
          <w:tcPr>
            <w:tcW w:w="2268" w:type="dxa"/>
            <w:tcBorders>
              <w:top w:val="single" w:sz="4" w:space="0" w:color="auto"/>
              <w:left w:val="single" w:sz="4" w:space="0" w:color="auto"/>
              <w:bottom w:val="single" w:sz="4" w:space="0" w:color="auto"/>
              <w:right w:val="single" w:sz="4" w:space="0" w:color="auto"/>
            </w:tcBorders>
            <w:hideMark/>
          </w:tcPr>
          <w:p w:rsidR="0046700D" w:rsidRDefault="0046700D">
            <w:pPr>
              <w:pStyle w:val="NoSpacing"/>
            </w:pPr>
            <w:r>
              <w:t>Social-Education</w:t>
            </w:r>
          </w:p>
        </w:tc>
        <w:tc>
          <w:tcPr>
            <w:tcW w:w="7308" w:type="dxa"/>
            <w:tcBorders>
              <w:top w:val="single" w:sz="4" w:space="0" w:color="auto"/>
              <w:left w:val="single" w:sz="4" w:space="0" w:color="auto"/>
              <w:bottom w:val="single" w:sz="4" w:space="0" w:color="auto"/>
              <w:right w:val="single" w:sz="4" w:space="0" w:color="auto"/>
            </w:tcBorders>
            <w:hideMark/>
          </w:tcPr>
          <w:p w:rsidR="0046700D" w:rsidRDefault="00046891">
            <w:pPr>
              <w:pStyle w:val="NoSpacing"/>
            </w:pPr>
            <w:r>
              <w:t xml:space="preserve">Carla Hatfield, </w:t>
            </w:r>
            <w:r w:rsidR="00B1361D">
              <w:t>Melissa Crozier,</w:t>
            </w:r>
            <w:r w:rsidR="0046700D">
              <w:t xml:space="preserve"> Jo-Anne Henson</w:t>
            </w:r>
          </w:p>
        </w:tc>
      </w:tr>
    </w:tbl>
    <w:p w:rsidR="0046700D" w:rsidRDefault="0046700D" w:rsidP="0046700D">
      <w:pPr>
        <w:pStyle w:val="NoSpacing"/>
        <w:rPr>
          <w:lang w:eastAsia="en-CA"/>
        </w:rPr>
      </w:pPr>
    </w:p>
    <w:p w:rsidR="00046891" w:rsidRDefault="00046891" w:rsidP="0046700D">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The Edmonton Chapter has had four events this past year: </w:t>
      </w:r>
    </w:p>
    <w:p w:rsidR="00046891" w:rsidRPr="00046891" w:rsidRDefault="00046891" w:rsidP="00046891">
      <w:pPr>
        <w:pStyle w:val="ListParagraph"/>
        <w:numPr>
          <w:ilvl w:val="0"/>
          <w:numId w:val="17"/>
        </w:numPr>
        <w:rPr>
          <w:i/>
        </w:rPr>
      </w:pPr>
      <w:r>
        <w:rPr>
          <w:rFonts w:ascii="Arial" w:hAnsi="Arial" w:cs="Arial"/>
          <w:color w:val="222222"/>
          <w:sz w:val="19"/>
          <w:szCs w:val="19"/>
          <w:shd w:val="clear" w:color="auto" w:fill="FFFFFF"/>
        </w:rPr>
        <w:t>W</w:t>
      </w:r>
      <w:r w:rsidR="00B1361D" w:rsidRPr="00046891">
        <w:rPr>
          <w:rFonts w:ascii="Arial" w:hAnsi="Arial" w:cs="Arial"/>
          <w:color w:val="222222"/>
          <w:sz w:val="19"/>
          <w:szCs w:val="19"/>
          <w:shd w:val="clear" w:color="auto" w:fill="FFFFFF"/>
        </w:rPr>
        <w:t xml:space="preserve">e had </w:t>
      </w:r>
      <w:r>
        <w:rPr>
          <w:rFonts w:ascii="Arial" w:hAnsi="Arial" w:cs="Arial"/>
          <w:color w:val="222222"/>
          <w:sz w:val="19"/>
          <w:szCs w:val="19"/>
          <w:shd w:val="clear" w:color="auto" w:fill="FFFFFF"/>
        </w:rPr>
        <w:t>our annual</w:t>
      </w:r>
      <w:r w:rsidR="00B1361D" w:rsidRPr="00046891">
        <w:rPr>
          <w:rFonts w:ascii="Arial" w:hAnsi="Arial" w:cs="Arial"/>
          <w:color w:val="222222"/>
          <w:sz w:val="19"/>
          <w:szCs w:val="19"/>
          <w:shd w:val="clear" w:color="auto" w:fill="FFFFFF"/>
        </w:rPr>
        <w:t xml:space="preserve"> </w:t>
      </w:r>
      <w:r w:rsidRPr="00046891">
        <w:rPr>
          <w:rFonts w:ascii="Arial" w:hAnsi="Arial" w:cs="Arial"/>
          <w:color w:val="222222"/>
          <w:sz w:val="19"/>
          <w:szCs w:val="19"/>
          <w:shd w:val="clear" w:color="auto" w:fill="FFFFFF"/>
        </w:rPr>
        <w:t>barbeque</w:t>
      </w:r>
      <w:r w:rsidR="00B1361D" w:rsidRPr="00046891">
        <w:rPr>
          <w:rFonts w:ascii="Arial" w:hAnsi="Arial" w:cs="Arial"/>
          <w:color w:val="222222"/>
          <w:sz w:val="19"/>
          <w:szCs w:val="19"/>
          <w:shd w:val="clear" w:color="auto" w:fill="FFFFFF"/>
        </w:rPr>
        <w:t xml:space="preserve"> in June </w:t>
      </w:r>
      <w:r>
        <w:rPr>
          <w:rFonts w:ascii="Arial" w:hAnsi="Arial" w:cs="Arial"/>
          <w:color w:val="222222"/>
          <w:sz w:val="19"/>
          <w:szCs w:val="19"/>
          <w:shd w:val="clear" w:color="auto" w:fill="FFFFFF"/>
        </w:rPr>
        <w:t>with Rose Merke speaking about the Dementia Help Line</w:t>
      </w:r>
      <w:r w:rsidR="00B1361D" w:rsidRPr="00046891">
        <w:rPr>
          <w:rFonts w:ascii="Arial" w:hAnsi="Arial" w:cs="Arial"/>
          <w:color w:val="222222"/>
          <w:sz w:val="19"/>
          <w:szCs w:val="19"/>
          <w:shd w:val="clear" w:color="auto" w:fill="FFFFFF"/>
        </w:rPr>
        <w:t xml:space="preserve">. </w:t>
      </w:r>
    </w:p>
    <w:p w:rsidR="00046891" w:rsidRPr="00046891" w:rsidRDefault="00B1361D" w:rsidP="00046891">
      <w:pPr>
        <w:pStyle w:val="ListParagraph"/>
        <w:numPr>
          <w:ilvl w:val="0"/>
          <w:numId w:val="17"/>
        </w:numPr>
        <w:rPr>
          <w:i/>
        </w:rPr>
      </w:pPr>
      <w:r w:rsidRPr="00046891">
        <w:rPr>
          <w:rFonts w:ascii="Arial" w:hAnsi="Arial" w:cs="Arial"/>
          <w:color w:val="222222"/>
          <w:sz w:val="19"/>
          <w:szCs w:val="19"/>
          <w:shd w:val="clear" w:color="auto" w:fill="FFFFFF"/>
        </w:rPr>
        <w:t>In October we had a pizza and video night with videos about</w:t>
      </w:r>
      <w:r w:rsidR="00046891">
        <w:rPr>
          <w:rFonts w:ascii="Arial" w:hAnsi="Arial" w:cs="Arial"/>
          <w:color w:val="222222"/>
          <w:sz w:val="19"/>
          <w:szCs w:val="19"/>
        </w:rPr>
        <w:t xml:space="preserve"> </w:t>
      </w:r>
      <w:r w:rsidRPr="00046891">
        <w:rPr>
          <w:rFonts w:ascii="Arial" w:hAnsi="Arial" w:cs="Arial"/>
          <w:color w:val="222222"/>
          <w:sz w:val="19"/>
          <w:szCs w:val="19"/>
          <w:shd w:val="clear" w:color="auto" w:fill="FFFFFF"/>
        </w:rPr>
        <w:t xml:space="preserve">aging. </w:t>
      </w:r>
    </w:p>
    <w:p w:rsidR="00046891" w:rsidRPr="00046891" w:rsidRDefault="00046891" w:rsidP="00046891">
      <w:pPr>
        <w:pStyle w:val="ListParagraph"/>
        <w:numPr>
          <w:ilvl w:val="0"/>
          <w:numId w:val="17"/>
        </w:numPr>
        <w:rPr>
          <w:i/>
        </w:rPr>
      </w:pPr>
      <w:r>
        <w:rPr>
          <w:rFonts w:ascii="Arial" w:hAnsi="Arial" w:cs="Arial"/>
          <w:color w:val="222222"/>
          <w:sz w:val="19"/>
          <w:szCs w:val="19"/>
          <w:shd w:val="clear" w:color="auto" w:fill="FFFFFF"/>
        </w:rPr>
        <w:t xml:space="preserve">In January, we had </w:t>
      </w:r>
      <w:r w:rsidR="00B1361D" w:rsidRPr="00046891">
        <w:rPr>
          <w:rFonts w:ascii="Arial" w:hAnsi="Arial" w:cs="Arial"/>
          <w:color w:val="222222"/>
          <w:sz w:val="19"/>
          <w:szCs w:val="19"/>
          <w:shd w:val="clear" w:color="auto" w:fill="FFFFFF"/>
        </w:rPr>
        <w:t>our joint AGNA AAG dinner with Sarah Hoffman as</w:t>
      </w:r>
      <w:r>
        <w:rPr>
          <w:rFonts w:ascii="Arial" w:hAnsi="Arial" w:cs="Arial"/>
          <w:color w:val="222222"/>
          <w:sz w:val="19"/>
          <w:szCs w:val="19"/>
          <w:shd w:val="clear" w:color="auto" w:fill="FFFFFF"/>
        </w:rPr>
        <w:t xml:space="preserve"> </w:t>
      </w:r>
      <w:r w:rsidR="00B1361D" w:rsidRPr="00046891">
        <w:rPr>
          <w:rFonts w:ascii="Arial" w:hAnsi="Arial" w:cs="Arial"/>
          <w:color w:val="222222"/>
          <w:sz w:val="19"/>
          <w:szCs w:val="19"/>
          <w:shd w:val="clear" w:color="auto" w:fill="FFFFFF"/>
        </w:rPr>
        <w:t xml:space="preserve">speaker. </w:t>
      </w:r>
      <w:r>
        <w:rPr>
          <w:rFonts w:ascii="Arial" w:hAnsi="Arial" w:cs="Arial"/>
          <w:color w:val="222222"/>
          <w:sz w:val="19"/>
          <w:szCs w:val="19"/>
          <w:shd w:val="clear" w:color="auto" w:fill="FFFFFF"/>
        </w:rPr>
        <w:t>The AAG organized this years dinner, Edmonton Chapter will organize the next dinner in January 2019.</w:t>
      </w:r>
    </w:p>
    <w:p w:rsidR="00046891" w:rsidRPr="00046891" w:rsidRDefault="00B1361D" w:rsidP="00046891">
      <w:pPr>
        <w:pStyle w:val="ListParagraph"/>
        <w:numPr>
          <w:ilvl w:val="0"/>
          <w:numId w:val="17"/>
        </w:numPr>
        <w:rPr>
          <w:i/>
        </w:rPr>
      </w:pPr>
      <w:r w:rsidRPr="00046891">
        <w:rPr>
          <w:rFonts w:ascii="Arial" w:hAnsi="Arial" w:cs="Arial"/>
          <w:color w:val="222222"/>
          <w:sz w:val="19"/>
          <w:szCs w:val="19"/>
          <w:shd w:val="clear" w:color="auto" w:fill="FFFFFF"/>
        </w:rPr>
        <w:t>March we had pizza and Deb Patches from Alberta Caregiving as</w:t>
      </w:r>
      <w:r w:rsidR="00046891">
        <w:rPr>
          <w:rFonts w:ascii="Arial" w:hAnsi="Arial" w:cs="Arial"/>
          <w:color w:val="222222"/>
          <w:sz w:val="19"/>
          <w:szCs w:val="19"/>
          <w:shd w:val="clear" w:color="auto" w:fill="FFFFFF"/>
        </w:rPr>
        <w:t xml:space="preserve"> </w:t>
      </w:r>
      <w:r w:rsidRPr="00046891">
        <w:rPr>
          <w:rFonts w:ascii="Arial" w:hAnsi="Arial" w:cs="Arial"/>
          <w:color w:val="222222"/>
          <w:sz w:val="19"/>
          <w:szCs w:val="19"/>
          <w:shd w:val="clear" w:color="auto" w:fill="FFFFFF"/>
        </w:rPr>
        <w:t>speaker</w:t>
      </w:r>
      <w:r w:rsidR="00046891">
        <w:rPr>
          <w:rFonts w:ascii="Arial" w:hAnsi="Arial" w:cs="Arial"/>
          <w:color w:val="222222"/>
          <w:sz w:val="19"/>
          <w:szCs w:val="19"/>
          <w:shd w:val="clear" w:color="auto" w:fill="FFFFFF"/>
        </w:rPr>
        <w:t xml:space="preserve">. </w:t>
      </w:r>
    </w:p>
    <w:p w:rsidR="0046700D" w:rsidRPr="00046891" w:rsidRDefault="00046891" w:rsidP="00046891">
      <w:pPr>
        <w:pStyle w:val="ListParagraph"/>
        <w:numPr>
          <w:ilvl w:val="0"/>
          <w:numId w:val="17"/>
        </w:numPr>
        <w:rPr>
          <w:i/>
        </w:rPr>
      </w:pPr>
      <w:r>
        <w:rPr>
          <w:rFonts w:ascii="Arial" w:hAnsi="Arial" w:cs="Arial"/>
          <w:color w:val="222222"/>
          <w:sz w:val="19"/>
          <w:szCs w:val="19"/>
          <w:shd w:val="clear" w:color="auto" w:fill="FFFFFF"/>
        </w:rPr>
        <w:t>Our next meeting will be our annual barbeque at St. Joseph’s Auxillary Hospital in mid-June, specific date, time and topic TBA</w:t>
      </w:r>
      <w:r w:rsidR="00B1361D" w:rsidRPr="00046891">
        <w:rPr>
          <w:rFonts w:ascii="Arial" w:hAnsi="Arial" w:cs="Arial"/>
          <w:color w:val="222222"/>
          <w:sz w:val="19"/>
          <w:szCs w:val="19"/>
        </w:rPr>
        <w:br/>
      </w:r>
      <w:r w:rsidR="00B1361D" w:rsidRPr="00046891">
        <w:rPr>
          <w:rFonts w:ascii="Arial" w:hAnsi="Arial" w:cs="Arial"/>
          <w:color w:val="222222"/>
          <w:sz w:val="19"/>
          <w:szCs w:val="19"/>
        </w:rPr>
        <w:br/>
      </w:r>
      <w:r w:rsidR="0046700D" w:rsidRPr="00046891">
        <w:rPr>
          <w:b/>
        </w:rPr>
        <w:t>Incoming Chapter Executive 2017-18</w:t>
      </w:r>
    </w:p>
    <w:tbl>
      <w:tblPr>
        <w:tblStyle w:val="TableGrid"/>
        <w:tblW w:w="0" w:type="auto"/>
        <w:tblLook w:val="04A0" w:firstRow="1" w:lastRow="0" w:firstColumn="1" w:lastColumn="0" w:noHBand="0" w:noVBand="1"/>
      </w:tblPr>
      <w:tblGrid>
        <w:gridCol w:w="2268"/>
        <w:gridCol w:w="7308"/>
      </w:tblGrid>
      <w:tr w:rsidR="0046700D" w:rsidTr="0046700D">
        <w:tc>
          <w:tcPr>
            <w:tcW w:w="2268" w:type="dxa"/>
            <w:tcBorders>
              <w:top w:val="single" w:sz="4" w:space="0" w:color="auto"/>
              <w:left w:val="single" w:sz="4" w:space="0" w:color="auto"/>
              <w:bottom w:val="single" w:sz="4" w:space="0" w:color="auto"/>
              <w:right w:val="single" w:sz="4" w:space="0" w:color="auto"/>
            </w:tcBorders>
            <w:hideMark/>
          </w:tcPr>
          <w:p w:rsidR="0046700D" w:rsidRDefault="0046700D">
            <w:pPr>
              <w:pStyle w:val="NoSpacing"/>
              <w:rPr>
                <w:b/>
              </w:rPr>
            </w:pPr>
            <w:r>
              <w:rPr>
                <w:b/>
              </w:rPr>
              <w:t>Role</w:t>
            </w:r>
          </w:p>
        </w:tc>
        <w:tc>
          <w:tcPr>
            <w:tcW w:w="7308" w:type="dxa"/>
            <w:tcBorders>
              <w:top w:val="single" w:sz="4" w:space="0" w:color="auto"/>
              <w:left w:val="single" w:sz="4" w:space="0" w:color="auto"/>
              <w:bottom w:val="single" w:sz="4" w:space="0" w:color="auto"/>
              <w:right w:val="single" w:sz="4" w:space="0" w:color="auto"/>
            </w:tcBorders>
            <w:hideMark/>
          </w:tcPr>
          <w:p w:rsidR="0046700D" w:rsidRDefault="0046700D">
            <w:pPr>
              <w:pStyle w:val="NoSpacing"/>
              <w:rPr>
                <w:b/>
              </w:rPr>
            </w:pPr>
            <w:r>
              <w:rPr>
                <w:b/>
              </w:rPr>
              <w:t>Name</w:t>
            </w:r>
          </w:p>
        </w:tc>
      </w:tr>
      <w:tr w:rsidR="0046700D" w:rsidTr="0046700D">
        <w:tc>
          <w:tcPr>
            <w:tcW w:w="2268" w:type="dxa"/>
            <w:tcBorders>
              <w:top w:val="single" w:sz="4" w:space="0" w:color="auto"/>
              <w:left w:val="single" w:sz="4" w:space="0" w:color="auto"/>
              <w:bottom w:val="single" w:sz="4" w:space="0" w:color="auto"/>
              <w:right w:val="single" w:sz="4" w:space="0" w:color="auto"/>
            </w:tcBorders>
            <w:hideMark/>
          </w:tcPr>
          <w:p w:rsidR="0046700D" w:rsidRDefault="0046700D">
            <w:pPr>
              <w:pStyle w:val="NoSpacing"/>
            </w:pPr>
            <w:r>
              <w:t>Chairperson</w:t>
            </w:r>
          </w:p>
        </w:tc>
        <w:tc>
          <w:tcPr>
            <w:tcW w:w="7308" w:type="dxa"/>
            <w:tcBorders>
              <w:top w:val="single" w:sz="4" w:space="0" w:color="auto"/>
              <w:left w:val="single" w:sz="4" w:space="0" w:color="auto"/>
              <w:bottom w:val="single" w:sz="4" w:space="0" w:color="auto"/>
              <w:right w:val="single" w:sz="4" w:space="0" w:color="auto"/>
            </w:tcBorders>
            <w:hideMark/>
          </w:tcPr>
          <w:p w:rsidR="0046700D" w:rsidRDefault="0046700D">
            <w:pPr>
              <w:pStyle w:val="NoSpacing"/>
            </w:pPr>
            <w:r>
              <w:t>Sherry Dahlke  (Kathleen Hunter to support transition)</w:t>
            </w:r>
          </w:p>
        </w:tc>
      </w:tr>
      <w:tr w:rsidR="0046700D" w:rsidTr="0046700D">
        <w:tc>
          <w:tcPr>
            <w:tcW w:w="2268" w:type="dxa"/>
            <w:tcBorders>
              <w:top w:val="single" w:sz="4" w:space="0" w:color="auto"/>
              <w:left w:val="single" w:sz="4" w:space="0" w:color="auto"/>
              <w:bottom w:val="single" w:sz="4" w:space="0" w:color="auto"/>
              <w:right w:val="single" w:sz="4" w:space="0" w:color="auto"/>
            </w:tcBorders>
            <w:hideMark/>
          </w:tcPr>
          <w:p w:rsidR="0046700D" w:rsidRDefault="0046700D">
            <w:pPr>
              <w:pStyle w:val="NoSpacing"/>
            </w:pPr>
            <w:r>
              <w:t>Treasurer</w:t>
            </w:r>
          </w:p>
        </w:tc>
        <w:tc>
          <w:tcPr>
            <w:tcW w:w="7308" w:type="dxa"/>
            <w:tcBorders>
              <w:top w:val="single" w:sz="4" w:space="0" w:color="auto"/>
              <w:left w:val="single" w:sz="4" w:space="0" w:color="auto"/>
              <w:bottom w:val="single" w:sz="4" w:space="0" w:color="auto"/>
              <w:right w:val="single" w:sz="4" w:space="0" w:color="auto"/>
            </w:tcBorders>
            <w:hideMark/>
          </w:tcPr>
          <w:p w:rsidR="0046700D" w:rsidRDefault="00046891">
            <w:pPr>
              <w:pStyle w:val="NoSpacing"/>
            </w:pPr>
            <w:r>
              <w:t>Edyth Adison</w:t>
            </w:r>
          </w:p>
        </w:tc>
      </w:tr>
      <w:tr w:rsidR="0046700D" w:rsidTr="0046700D">
        <w:tc>
          <w:tcPr>
            <w:tcW w:w="2268" w:type="dxa"/>
            <w:tcBorders>
              <w:top w:val="single" w:sz="4" w:space="0" w:color="auto"/>
              <w:left w:val="single" w:sz="4" w:space="0" w:color="auto"/>
              <w:bottom w:val="single" w:sz="4" w:space="0" w:color="auto"/>
              <w:right w:val="single" w:sz="4" w:space="0" w:color="auto"/>
            </w:tcBorders>
            <w:hideMark/>
          </w:tcPr>
          <w:p w:rsidR="0046700D" w:rsidRDefault="0046700D">
            <w:pPr>
              <w:pStyle w:val="NoSpacing"/>
            </w:pPr>
            <w:r>
              <w:t>Secretary</w:t>
            </w:r>
          </w:p>
        </w:tc>
        <w:tc>
          <w:tcPr>
            <w:tcW w:w="7308" w:type="dxa"/>
            <w:tcBorders>
              <w:top w:val="single" w:sz="4" w:space="0" w:color="auto"/>
              <w:left w:val="single" w:sz="4" w:space="0" w:color="auto"/>
              <w:bottom w:val="single" w:sz="4" w:space="0" w:color="auto"/>
              <w:right w:val="single" w:sz="4" w:space="0" w:color="auto"/>
            </w:tcBorders>
            <w:hideMark/>
          </w:tcPr>
          <w:p w:rsidR="0046700D" w:rsidRDefault="0046700D">
            <w:pPr>
              <w:pStyle w:val="NoSpacing"/>
            </w:pPr>
            <w:r>
              <w:t>Duaa Mohamed</w:t>
            </w:r>
          </w:p>
        </w:tc>
      </w:tr>
      <w:tr w:rsidR="0046700D" w:rsidTr="0046700D">
        <w:tc>
          <w:tcPr>
            <w:tcW w:w="2268" w:type="dxa"/>
            <w:tcBorders>
              <w:top w:val="single" w:sz="4" w:space="0" w:color="auto"/>
              <w:left w:val="single" w:sz="4" w:space="0" w:color="auto"/>
              <w:bottom w:val="single" w:sz="4" w:space="0" w:color="auto"/>
              <w:right w:val="single" w:sz="4" w:space="0" w:color="auto"/>
            </w:tcBorders>
            <w:hideMark/>
          </w:tcPr>
          <w:p w:rsidR="0046700D" w:rsidRDefault="0046700D">
            <w:pPr>
              <w:pStyle w:val="NoSpacing"/>
            </w:pPr>
            <w:r>
              <w:t>Social-Education</w:t>
            </w:r>
          </w:p>
        </w:tc>
        <w:tc>
          <w:tcPr>
            <w:tcW w:w="7308" w:type="dxa"/>
            <w:tcBorders>
              <w:top w:val="single" w:sz="4" w:space="0" w:color="auto"/>
              <w:left w:val="single" w:sz="4" w:space="0" w:color="auto"/>
              <w:bottom w:val="single" w:sz="4" w:space="0" w:color="auto"/>
              <w:right w:val="single" w:sz="4" w:space="0" w:color="auto"/>
            </w:tcBorders>
            <w:hideMark/>
          </w:tcPr>
          <w:p w:rsidR="0046700D" w:rsidRDefault="00046891" w:rsidP="00046891">
            <w:pPr>
              <w:pStyle w:val="NoSpacing"/>
            </w:pPr>
            <w:r>
              <w:t xml:space="preserve">Carla Hatfield, </w:t>
            </w:r>
            <w:r w:rsidR="0046700D">
              <w:t>Melissa Crozier, Jo-Anne Henson</w:t>
            </w:r>
            <w:r>
              <w:t>, Jason Woytas</w:t>
            </w:r>
          </w:p>
        </w:tc>
      </w:tr>
    </w:tbl>
    <w:p w:rsidR="0046700D" w:rsidRDefault="0046700D" w:rsidP="00046891">
      <w:pPr>
        <w:spacing w:after="0"/>
      </w:pPr>
    </w:p>
    <w:p w:rsidR="0046700D" w:rsidRDefault="0046700D" w:rsidP="0046700D">
      <w:pPr>
        <w:spacing w:after="0" w:line="240" w:lineRule="auto"/>
      </w:pPr>
    </w:p>
    <w:p w:rsidR="007A03A9" w:rsidRPr="004B2782" w:rsidRDefault="007A03A9" w:rsidP="007A03A9">
      <w:pPr>
        <w:spacing w:after="0" w:line="240" w:lineRule="auto"/>
      </w:pPr>
    </w:p>
    <w:p w:rsidR="007A03A9" w:rsidRDefault="00823C34" w:rsidP="00B14894">
      <w:pPr>
        <w:pStyle w:val="Heading2"/>
      </w:pPr>
      <w:r>
        <w:t>Fort McMurray</w:t>
      </w:r>
    </w:p>
    <w:p w:rsidR="00F0398F" w:rsidRPr="0047449D" w:rsidRDefault="00B14894" w:rsidP="00B14894">
      <w:r>
        <w:t xml:space="preserve">Communication with Mary Stevinson – the chapter was active until late in the Fall. Due to a low number of chapter members, it was decided that the chapter would close. Mary discussed that the two members in Fort McMurray would likely join the Edmonton chapter for the time being to be linked in with the provincial association. </w:t>
      </w:r>
      <w:r w:rsidR="00434B57" w:rsidRPr="0047449D">
        <w:rPr>
          <w:b/>
        </w:rPr>
        <w:t xml:space="preserve">                                                                   </w:t>
      </w:r>
    </w:p>
    <w:p w:rsidR="00823C34" w:rsidRDefault="00823C34" w:rsidP="00823C34">
      <w:pPr>
        <w:pStyle w:val="Heading2"/>
      </w:pPr>
      <w:r>
        <w:lastRenderedPageBreak/>
        <w:t xml:space="preserve">Lethbridge (forming) </w:t>
      </w:r>
    </w:p>
    <w:p w:rsidR="007A03A9" w:rsidRPr="007A03A9" w:rsidRDefault="007A03A9" w:rsidP="007A03A9">
      <w:r>
        <w:t>No Report Submitted</w:t>
      </w:r>
      <w:r w:rsidR="00B14894">
        <w:t xml:space="preserve"> – Cheri Komar was the rep for Lethbridge, but no communications were able to be made this year. Members of Lethbridge chapter were emailed regarding a request for a rep but unfortunately no members came forward. </w:t>
      </w:r>
    </w:p>
    <w:p w:rsidR="00823C34" w:rsidRDefault="00823C34" w:rsidP="00823C34">
      <w:pPr>
        <w:pStyle w:val="Heading2"/>
      </w:pPr>
      <w:r>
        <w:t>Red Deer</w:t>
      </w:r>
    </w:p>
    <w:p w:rsidR="00227E51" w:rsidRDefault="00227E51" w:rsidP="00227E51">
      <w:pPr>
        <w:pStyle w:val="Heading3"/>
      </w:pPr>
      <w:r>
        <w:t xml:space="preserve">Submitted by </w:t>
      </w:r>
      <w:r w:rsidR="00B14894">
        <w:t>Andy LeBlanc</w:t>
      </w:r>
    </w:p>
    <w:p w:rsidR="00B14894" w:rsidRDefault="00B14894" w:rsidP="00B14894"/>
    <w:p w:rsidR="00B14894" w:rsidRPr="00FA7D6F" w:rsidRDefault="00B14894" w:rsidP="00B14894">
      <w:pPr>
        <w:pStyle w:val="NoSpacing"/>
      </w:pPr>
      <w:r>
        <w:t>Chapter Officers as of 01 April 2017</w:t>
      </w:r>
      <w:r w:rsidRPr="00FA7D6F">
        <w:t xml:space="preserve"> -</w:t>
      </w:r>
    </w:p>
    <w:tbl>
      <w:tblPr>
        <w:tblStyle w:val="TableGrid"/>
        <w:tblW w:w="0" w:type="auto"/>
        <w:tblLook w:val="04A0" w:firstRow="1" w:lastRow="0" w:firstColumn="1" w:lastColumn="0" w:noHBand="0" w:noVBand="1"/>
      </w:tblPr>
      <w:tblGrid>
        <w:gridCol w:w="2268"/>
        <w:gridCol w:w="7308"/>
      </w:tblGrid>
      <w:tr w:rsidR="00B14894" w:rsidRPr="00FA7D6F" w:rsidTr="00D10F2C">
        <w:tc>
          <w:tcPr>
            <w:tcW w:w="2268" w:type="dxa"/>
          </w:tcPr>
          <w:p w:rsidR="00B14894" w:rsidRPr="00202418" w:rsidRDefault="00B14894" w:rsidP="00D10F2C">
            <w:pPr>
              <w:pStyle w:val="NoSpacing"/>
              <w:rPr>
                <w:b/>
                <w:sz w:val="20"/>
                <w:szCs w:val="20"/>
              </w:rPr>
            </w:pPr>
            <w:r w:rsidRPr="00202418">
              <w:rPr>
                <w:b/>
                <w:sz w:val="20"/>
                <w:szCs w:val="20"/>
              </w:rPr>
              <w:t>Role</w:t>
            </w:r>
          </w:p>
        </w:tc>
        <w:tc>
          <w:tcPr>
            <w:tcW w:w="7308" w:type="dxa"/>
          </w:tcPr>
          <w:p w:rsidR="00B14894" w:rsidRPr="00202418" w:rsidRDefault="00B14894" w:rsidP="00D10F2C">
            <w:pPr>
              <w:pStyle w:val="NoSpacing"/>
              <w:rPr>
                <w:b/>
                <w:sz w:val="20"/>
                <w:szCs w:val="20"/>
              </w:rPr>
            </w:pPr>
            <w:r w:rsidRPr="00202418">
              <w:rPr>
                <w:b/>
                <w:sz w:val="20"/>
                <w:szCs w:val="20"/>
              </w:rPr>
              <w:t>Name</w:t>
            </w:r>
          </w:p>
        </w:tc>
      </w:tr>
      <w:tr w:rsidR="00B14894" w:rsidRPr="00FA7D6F" w:rsidTr="00D10F2C">
        <w:tc>
          <w:tcPr>
            <w:tcW w:w="2268" w:type="dxa"/>
          </w:tcPr>
          <w:p w:rsidR="00B14894" w:rsidRPr="00FA7D6F" w:rsidRDefault="00B14894" w:rsidP="00D10F2C">
            <w:pPr>
              <w:pStyle w:val="NoSpacing"/>
              <w:rPr>
                <w:sz w:val="20"/>
                <w:szCs w:val="20"/>
              </w:rPr>
            </w:pPr>
            <w:r w:rsidRPr="00FA7D6F">
              <w:rPr>
                <w:sz w:val="20"/>
                <w:szCs w:val="20"/>
              </w:rPr>
              <w:t>Chairperson</w:t>
            </w:r>
          </w:p>
        </w:tc>
        <w:tc>
          <w:tcPr>
            <w:tcW w:w="7308" w:type="dxa"/>
          </w:tcPr>
          <w:p w:rsidR="00B14894" w:rsidRPr="00FA7D6F" w:rsidRDefault="00B14894" w:rsidP="00D10F2C">
            <w:pPr>
              <w:pStyle w:val="NoSpacing"/>
              <w:rPr>
                <w:sz w:val="20"/>
                <w:szCs w:val="20"/>
              </w:rPr>
            </w:pPr>
            <w:r>
              <w:rPr>
                <w:sz w:val="20"/>
                <w:szCs w:val="20"/>
              </w:rPr>
              <w:t>Andy Le Blanc</w:t>
            </w:r>
          </w:p>
        </w:tc>
      </w:tr>
      <w:tr w:rsidR="00B14894" w:rsidRPr="00FA7D6F" w:rsidTr="00D10F2C">
        <w:tc>
          <w:tcPr>
            <w:tcW w:w="2268" w:type="dxa"/>
          </w:tcPr>
          <w:p w:rsidR="00B14894" w:rsidRPr="00FA7D6F" w:rsidRDefault="00B14894" w:rsidP="00D10F2C">
            <w:pPr>
              <w:pStyle w:val="NoSpacing"/>
              <w:rPr>
                <w:sz w:val="20"/>
                <w:szCs w:val="20"/>
              </w:rPr>
            </w:pPr>
            <w:r w:rsidRPr="00FA7D6F">
              <w:rPr>
                <w:sz w:val="20"/>
                <w:szCs w:val="20"/>
              </w:rPr>
              <w:t>Treasurer</w:t>
            </w:r>
          </w:p>
        </w:tc>
        <w:tc>
          <w:tcPr>
            <w:tcW w:w="7308" w:type="dxa"/>
          </w:tcPr>
          <w:p w:rsidR="00B14894" w:rsidRPr="00FA7D6F" w:rsidRDefault="00B14894" w:rsidP="00D10F2C">
            <w:pPr>
              <w:pStyle w:val="NoSpacing"/>
              <w:rPr>
                <w:sz w:val="20"/>
                <w:szCs w:val="20"/>
              </w:rPr>
            </w:pPr>
            <w:r>
              <w:rPr>
                <w:sz w:val="20"/>
                <w:szCs w:val="20"/>
              </w:rPr>
              <w:t>Michele Ray-Jones</w:t>
            </w:r>
          </w:p>
        </w:tc>
      </w:tr>
      <w:tr w:rsidR="00B14894" w:rsidRPr="00FA7D6F" w:rsidTr="00D10F2C">
        <w:tc>
          <w:tcPr>
            <w:tcW w:w="2268" w:type="dxa"/>
          </w:tcPr>
          <w:p w:rsidR="00B14894" w:rsidRPr="00FA7D6F" w:rsidRDefault="00B14894" w:rsidP="00D10F2C">
            <w:pPr>
              <w:pStyle w:val="NoSpacing"/>
              <w:rPr>
                <w:sz w:val="20"/>
                <w:szCs w:val="20"/>
              </w:rPr>
            </w:pPr>
            <w:r w:rsidRPr="00FA7D6F">
              <w:rPr>
                <w:sz w:val="20"/>
                <w:szCs w:val="20"/>
              </w:rPr>
              <w:t>Secretary</w:t>
            </w:r>
          </w:p>
        </w:tc>
        <w:tc>
          <w:tcPr>
            <w:tcW w:w="7308" w:type="dxa"/>
          </w:tcPr>
          <w:p w:rsidR="00B14894" w:rsidRPr="00FA7D6F" w:rsidRDefault="00B14894" w:rsidP="00D10F2C">
            <w:pPr>
              <w:pStyle w:val="NoSpacing"/>
              <w:rPr>
                <w:sz w:val="20"/>
                <w:szCs w:val="20"/>
              </w:rPr>
            </w:pPr>
            <w:r>
              <w:rPr>
                <w:sz w:val="20"/>
                <w:szCs w:val="20"/>
              </w:rPr>
              <w:t>Charlene Thomas</w:t>
            </w:r>
          </w:p>
        </w:tc>
      </w:tr>
      <w:tr w:rsidR="00B14894" w:rsidRPr="00FA7D6F" w:rsidTr="00D10F2C">
        <w:tc>
          <w:tcPr>
            <w:tcW w:w="2268" w:type="dxa"/>
          </w:tcPr>
          <w:p w:rsidR="00B14894" w:rsidRPr="00FA7D6F" w:rsidRDefault="00B14894" w:rsidP="00D10F2C">
            <w:pPr>
              <w:pStyle w:val="NoSpacing"/>
              <w:rPr>
                <w:sz w:val="20"/>
                <w:szCs w:val="20"/>
              </w:rPr>
            </w:pPr>
            <w:r w:rsidRPr="00FA7D6F">
              <w:rPr>
                <w:sz w:val="20"/>
                <w:szCs w:val="20"/>
              </w:rPr>
              <w:t>Social</w:t>
            </w:r>
          </w:p>
        </w:tc>
        <w:tc>
          <w:tcPr>
            <w:tcW w:w="7308" w:type="dxa"/>
          </w:tcPr>
          <w:p w:rsidR="00B14894" w:rsidRPr="00FA7D6F" w:rsidRDefault="00B14894" w:rsidP="00D10F2C">
            <w:pPr>
              <w:pStyle w:val="NoSpacing"/>
              <w:rPr>
                <w:sz w:val="20"/>
                <w:szCs w:val="20"/>
              </w:rPr>
            </w:pPr>
            <w:r>
              <w:rPr>
                <w:sz w:val="20"/>
                <w:szCs w:val="20"/>
              </w:rPr>
              <w:t>Martha Winchell</w:t>
            </w:r>
          </w:p>
        </w:tc>
      </w:tr>
      <w:tr w:rsidR="00B14894" w:rsidRPr="00FA7D6F" w:rsidTr="00D10F2C">
        <w:tc>
          <w:tcPr>
            <w:tcW w:w="2268" w:type="dxa"/>
          </w:tcPr>
          <w:p w:rsidR="00B14894" w:rsidRPr="00FA7D6F" w:rsidRDefault="00B14894" w:rsidP="00D10F2C">
            <w:pPr>
              <w:pStyle w:val="NoSpacing"/>
              <w:rPr>
                <w:sz w:val="20"/>
                <w:szCs w:val="20"/>
              </w:rPr>
            </w:pPr>
            <w:r w:rsidRPr="00FA7D6F">
              <w:rPr>
                <w:sz w:val="20"/>
                <w:szCs w:val="20"/>
              </w:rPr>
              <w:t>Education</w:t>
            </w:r>
          </w:p>
        </w:tc>
        <w:tc>
          <w:tcPr>
            <w:tcW w:w="7308" w:type="dxa"/>
          </w:tcPr>
          <w:p w:rsidR="00B14894" w:rsidRPr="00FA7D6F" w:rsidRDefault="00B14894" w:rsidP="00D10F2C">
            <w:pPr>
              <w:pStyle w:val="NoSpacing"/>
              <w:rPr>
                <w:sz w:val="20"/>
                <w:szCs w:val="20"/>
              </w:rPr>
            </w:pPr>
            <w:r>
              <w:rPr>
                <w:sz w:val="20"/>
                <w:szCs w:val="20"/>
              </w:rPr>
              <w:t>Chris Christiansen</w:t>
            </w:r>
          </w:p>
        </w:tc>
      </w:tr>
      <w:tr w:rsidR="00B14894" w:rsidRPr="00FA7D6F" w:rsidTr="00D10F2C">
        <w:tc>
          <w:tcPr>
            <w:tcW w:w="2268" w:type="dxa"/>
          </w:tcPr>
          <w:p w:rsidR="00B14894" w:rsidRPr="00FA7D6F" w:rsidRDefault="00B14894" w:rsidP="00D10F2C">
            <w:pPr>
              <w:pStyle w:val="NoSpacing"/>
              <w:rPr>
                <w:sz w:val="20"/>
                <w:szCs w:val="20"/>
              </w:rPr>
            </w:pPr>
            <w:r>
              <w:rPr>
                <w:sz w:val="20"/>
                <w:szCs w:val="20"/>
              </w:rPr>
              <w:t>Student Representative</w:t>
            </w:r>
          </w:p>
        </w:tc>
        <w:tc>
          <w:tcPr>
            <w:tcW w:w="7308" w:type="dxa"/>
          </w:tcPr>
          <w:p w:rsidR="00B14894" w:rsidRDefault="00B14894" w:rsidP="00D10F2C">
            <w:pPr>
              <w:pStyle w:val="NoSpacing"/>
              <w:rPr>
                <w:sz w:val="20"/>
                <w:szCs w:val="20"/>
              </w:rPr>
            </w:pPr>
            <w:r>
              <w:rPr>
                <w:sz w:val="20"/>
                <w:szCs w:val="20"/>
              </w:rPr>
              <w:t>Naomi Gilliss</w:t>
            </w:r>
          </w:p>
        </w:tc>
      </w:tr>
    </w:tbl>
    <w:p w:rsidR="00B14894" w:rsidRDefault="00B14894" w:rsidP="00B14894">
      <w:pPr>
        <w:pStyle w:val="NoSpacing"/>
      </w:pPr>
    </w:p>
    <w:p w:rsidR="00B14894" w:rsidRPr="00FA7D6F" w:rsidRDefault="00B14894" w:rsidP="00B14894">
      <w:pPr>
        <w:pStyle w:val="NoSpacing"/>
      </w:pPr>
      <w:r>
        <w:t>Summary in brief:</w:t>
      </w:r>
    </w:p>
    <w:p w:rsidR="00B14894" w:rsidRPr="0048365D" w:rsidRDefault="00B14894" w:rsidP="00B14894">
      <w:pPr>
        <w:pStyle w:val="NoSpacing"/>
        <w:jc w:val="center"/>
        <w:rPr>
          <w:b/>
          <w:u w:val="single"/>
        </w:rPr>
      </w:pPr>
      <w:r w:rsidRPr="0048365D">
        <w:rPr>
          <w:b/>
          <w:u w:val="single"/>
        </w:rPr>
        <w:t>Member / education meetings:</w:t>
      </w:r>
    </w:p>
    <w:p w:rsidR="00B14894" w:rsidRDefault="00B14894" w:rsidP="00B14894">
      <w:pPr>
        <w:pStyle w:val="NoSpacing"/>
      </w:pPr>
    </w:p>
    <w:p w:rsidR="00B14894" w:rsidRDefault="00B14894" w:rsidP="00B14894">
      <w:pPr>
        <w:pStyle w:val="NoSpacing"/>
      </w:pPr>
      <w:r>
        <w:rPr>
          <w:b/>
          <w:u w:val="single"/>
        </w:rPr>
        <w:t>April 25, 2017</w:t>
      </w:r>
      <w:r>
        <w:t>: Membership meeting: Election of Officers, discussion of membership challenges and collaborating with community senior organizations to facilitate educational presentations.</w:t>
      </w:r>
    </w:p>
    <w:p w:rsidR="00B14894" w:rsidRDefault="00B14894" w:rsidP="00B14894">
      <w:pPr>
        <w:pStyle w:val="NoSpacing"/>
      </w:pPr>
      <w:r w:rsidRPr="00E5221C">
        <w:rPr>
          <w:b/>
          <w:u w:val="single"/>
        </w:rPr>
        <w:t>Sept. 12, 2017:</w:t>
      </w:r>
      <w:r>
        <w:t xml:space="preserve"> Discussion of upcoming “Mindfulness and Healthy Aging” with Dr. Anomi Bearden to be held on Sept 20, 2017.</w:t>
      </w:r>
    </w:p>
    <w:p w:rsidR="00B14894" w:rsidRDefault="00B14894" w:rsidP="00B14894">
      <w:pPr>
        <w:pStyle w:val="NoSpacing"/>
        <w:pBdr>
          <w:bottom w:val="single" w:sz="12" w:space="1" w:color="auto"/>
        </w:pBdr>
      </w:pPr>
      <w:r w:rsidRPr="00E5221C">
        <w:rPr>
          <w:b/>
          <w:u w:val="single"/>
        </w:rPr>
        <w:t>Sept 20, 2017:</w:t>
      </w:r>
      <w:r>
        <w:t xml:space="preserve"> Presentation of “Mindfulness and Healthy Aging” with Dr. Anomi Bearden held at the Golden Circle in Red Deer with approximately 40 – 50 people in attendance.</w:t>
      </w:r>
    </w:p>
    <w:p w:rsidR="00B14894" w:rsidRDefault="00B14894" w:rsidP="00B14894">
      <w:pPr>
        <w:pStyle w:val="NoSpacing"/>
        <w:pBdr>
          <w:bottom w:val="single" w:sz="12" w:space="1" w:color="auto"/>
        </w:pBdr>
      </w:pPr>
    </w:p>
    <w:p w:rsidR="00B14894" w:rsidRDefault="00B14894" w:rsidP="00B14894">
      <w:pPr>
        <w:pStyle w:val="NoSpacing"/>
      </w:pPr>
    </w:p>
    <w:p w:rsidR="00B14894" w:rsidRDefault="00B14894" w:rsidP="00B14894">
      <w:pPr>
        <w:pStyle w:val="NoSpacing"/>
      </w:pPr>
      <w:r w:rsidRPr="00133766">
        <w:rPr>
          <w:b/>
          <w:u w:val="single"/>
        </w:rPr>
        <w:t>Feb. 15, 2018:</w:t>
      </w:r>
      <w:r>
        <w:t xml:space="preserve"> “Aging in Place – Laneway Housing Project” presentation with Dr. John Brown from the U of C. Also, discussed “Future Adaptive Building (FAB) </w:t>
      </w:r>
      <w:hyperlink r:id="rId10" w:history="1">
        <w:r w:rsidRPr="00034DEF">
          <w:rPr>
            <w:rStyle w:val="Hyperlink"/>
          </w:rPr>
          <w:t>www.housebrand.ca</w:t>
        </w:r>
      </w:hyperlink>
      <w:r>
        <w:t xml:space="preserve"> . 37 people were in attendance.</w:t>
      </w:r>
    </w:p>
    <w:p w:rsidR="00B14894" w:rsidRDefault="00B14894" w:rsidP="00B14894">
      <w:pPr>
        <w:pStyle w:val="NoSpacing"/>
        <w:pBdr>
          <w:bottom w:val="single" w:sz="12" w:space="1" w:color="auto"/>
        </w:pBdr>
      </w:pPr>
      <w:r w:rsidRPr="0048365D">
        <w:rPr>
          <w:b/>
          <w:u w:val="single"/>
        </w:rPr>
        <w:t>Mar. 21, 2018:</w:t>
      </w:r>
      <w:r>
        <w:t xml:space="preserve"> “OMA – Art Project with Dementia Patients” from 06:30 to 07:30 hours at the Points West Living facility in Red Deer. Our attendance was approximately 20 people for this event.</w:t>
      </w:r>
    </w:p>
    <w:p w:rsidR="00B14894" w:rsidRDefault="00B14894" w:rsidP="00B14894">
      <w:pPr>
        <w:pStyle w:val="NoSpacing"/>
        <w:pBdr>
          <w:bottom w:val="single" w:sz="12" w:space="1" w:color="auto"/>
        </w:pBdr>
      </w:pPr>
    </w:p>
    <w:p w:rsidR="00B14894" w:rsidRDefault="00B14894" w:rsidP="00B14894">
      <w:pPr>
        <w:pStyle w:val="NoSpacing"/>
      </w:pPr>
    </w:p>
    <w:p w:rsidR="00B14894" w:rsidRPr="00FA7D6F" w:rsidRDefault="00B14894" w:rsidP="00B14894">
      <w:pPr>
        <w:pStyle w:val="NoSpacing"/>
      </w:pPr>
    </w:p>
    <w:p w:rsidR="00B14894" w:rsidRDefault="00B14894" w:rsidP="00B14894">
      <w:pPr>
        <w:pStyle w:val="NoSpacing"/>
        <w:jc w:val="center"/>
        <w:rPr>
          <w:b/>
        </w:rPr>
      </w:pPr>
      <w:r w:rsidRPr="0048365D">
        <w:rPr>
          <w:b/>
        </w:rPr>
        <w:t>Chapter Executive meetings and key issues and successes for the chapter this year</w:t>
      </w:r>
      <w:r>
        <w:rPr>
          <w:b/>
        </w:rPr>
        <w:t>:</w:t>
      </w:r>
    </w:p>
    <w:p w:rsidR="00B14894" w:rsidRPr="0048365D" w:rsidRDefault="00B14894" w:rsidP="00B14894">
      <w:pPr>
        <w:pStyle w:val="NoSpacing"/>
        <w:rPr>
          <w:b/>
        </w:rPr>
      </w:pPr>
    </w:p>
    <w:p w:rsidR="00B14894" w:rsidRDefault="00B14894" w:rsidP="00B14894">
      <w:pPr>
        <w:pStyle w:val="NoSpacing"/>
      </w:pPr>
      <w:r w:rsidRPr="00903BC2">
        <w:rPr>
          <w:b/>
          <w:u w:val="single"/>
        </w:rPr>
        <w:t xml:space="preserve">May </w:t>
      </w:r>
      <w:r>
        <w:rPr>
          <w:b/>
          <w:u w:val="single"/>
        </w:rPr>
        <w:t xml:space="preserve">23, </w:t>
      </w:r>
      <w:r w:rsidRPr="00903BC2">
        <w:rPr>
          <w:b/>
          <w:u w:val="single"/>
        </w:rPr>
        <w:t>2017</w:t>
      </w:r>
      <w:r>
        <w:t xml:space="preserve"> Executive Meeting: Discussed membership promotion activities, Student involvement and topics to explore for future educational presentations.</w:t>
      </w:r>
    </w:p>
    <w:p w:rsidR="00B14894" w:rsidRDefault="00B14894" w:rsidP="00B14894">
      <w:pPr>
        <w:pStyle w:val="NoSpacing"/>
      </w:pPr>
      <w:r w:rsidRPr="00E5221C">
        <w:rPr>
          <w:b/>
          <w:u w:val="single"/>
        </w:rPr>
        <w:t>Oct. 03, 2017</w:t>
      </w:r>
      <w:r>
        <w:t xml:space="preserve"> Executive Meeting: Reviewed our presentation from Sept 20</w:t>
      </w:r>
      <w:r w:rsidRPr="00066169">
        <w:rPr>
          <w:vertAlign w:val="superscript"/>
        </w:rPr>
        <w:t>th</w:t>
      </w:r>
      <w:r>
        <w:t xml:space="preserve"> and discussed plans for our next presentation in possibly November or alternatively, early part of 2018. Laneway Homes will be approached for this presentation. Welcomed our newest member of the executive from RDC LPN program Naomi Gilliss.</w:t>
      </w:r>
    </w:p>
    <w:p w:rsidR="00B14894" w:rsidRDefault="00B14894" w:rsidP="00B14894">
      <w:pPr>
        <w:pStyle w:val="NoSpacing"/>
      </w:pPr>
      <w:r w:rsidRPr="00066169">
        <w:rPr>
          <w:b/>
          <w:u w:val="single"/>
        </w:rPr>
        <w:t>Nov. 14, 2017</w:t>
      </w:r>
      <w:r>
        <w:t xml:space="preserve"> Executive Meeting: Confirmed preparations for “Aging in Place – Laneway Housing” presentation by Dr. John Brown from U of C on February 15, 2018 at the RDC.</w:t>
      </w:r>
    </w:p>
    <w:p w:rsidR="00B14894" w:rsidRPr="0048365D" w:rsidRDefault="00B14894" w:rsidP="00B14894">
      <w:pPr>
        <w:pStyle w:val="NoSpacing"/>
        <w:rPr>
          <w:b/>
        </w:rPr>
      </w:pPr>
      <w:r w:rsidRPr="0048365D">
        <w:rPr>
          <w:b/>
        </w:rPr>
        <w:t>_________________________________________________________________________________</w:t>
      </w:r>
    </w:p>
    <w:p w:rsidR="00B14894" w:rsidRDefault="00B14894" w:rsidP="00B14894">
      <w:pPr>
        <w:pStyle w:val="NoSpacing"/>
      </w:pPr>
    </w:p>
    <w:p w:rsidR="00B14894" w:rsidRDefault="00B14894" w:rsidP="00B14894">
      <w:pPr>
        <w:pStyle w:val="NoSpacing"/>
      </w:pPr>
      <w:r w:rsidRPr="00066169">
        <w:rPr>
          <w:b/>
          <w:u w:val="single"/>
        </w:rPr>
        <w:lastRenderedPageBreak/>
        <w:t>Jan. 16, 2018</w:t>
      </w:r>
      <w:r>
        <w:t xml:space="preserve"> Executive Meeting: Discussed final preparations for the “Aging in Place – Laneway Housing” presentation for Feb. 15, 2018 and started to organize a March 2018 presentation of OMA (Opening Minds through Art) with Helle Tees and Carlene Wagner.</w:t>
      </w:r>
    </w:p>
    <w:p w:rsidR="00B14894" w:rsidRDefault="00B14894" w:rsidP="00B14894">
      <w:pPr>
        <w:pStyle w:val="NoSpacing"/>
      </w:pPr>
      <w:r w:rsidRPr="00133766">
        <w:rPr>
          <w:b/>
          <w:u w:val="single"/>
        </w:rPr>
        <w:t>Feb. 27, 2018</w:t>
      </w:r>
      <w:r>
        <w:t xml:space="preserve"> Executive Meeting: Discussed Laneway presentation, the up-coming preparations for OMA presentation, and the AGNA Education Day and AGM on April 20, 2018. A motion was passed to sponsor 6 students to attend the AGNA Annual Conference in April.</w:t>
      </w:r>
    </w:p>
    <w:p w:rsidR="00B14894" w:rsidRPr="00B14894" w:rsidRDefault="00B14894" w:rsidP="00B14894"/>
    <w:sectPr w:rsidR="00B14894" w:rsidRPr="00B14894">
      <w:headerReference w:type="default" r:id="rId11"/>
      <w:footerReference w:type="even" r:id="rId12"/>
      <w:footerReference w:type="default" r:id="rId13"/>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DF9" w:rsidRDefault="00330DF9">
      <w:pPr>
        <w:spacing w:after="0" w:line="240" w:lineRule="auto"/>
      </w:pPr>
      <w:r>
        <w:separator/>
      </w:r>
    </w:p>
  </w:endnote>
  <w:endnote w:type="continuationSeparator" w:id="0">
    <w:p w:rsidR="00330DF9" w:rsidRDefault="0033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ymbolM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086" w:rsidRDefault="00794086">
    <w:pPr>
      <w:jc w:val="right"/>
    </w:pPr>
  </w:p>
  <w:p w:rsidR="00794086" w:rsidRDefault="00794086">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9BBB59" w:themeColor="accent3"/>
      </w:rPr>
      <w:sym w:font="Wingdings 2" w:char="F097"/>
    </w:r>
    <w:r>
      <w:t xml:space="preserve"> </w:t>
    </w:r>
  </w:p>
  <w:p w:rsidR="00794086" w:rsidRDefault="00794086">
    <w:pPr>
      <w:jc w:val="right"/>
    </w:pPr>
    <w:r>
      <w:rPr>
        <w:noProof/>
        <w:lang w:val="en-CA" w:eastAsia="en-CA"/>
      </w:rPr>
      <mc:AlternateContent>
        <mc:Choice Requires="wpg">
          <w:drawing>
            <wp:inline distT="0" distB="0" distL="0" distR="0" wp14:anchorId="1414E3F5" wp14:editId="0079D8CB">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5F81B3"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mc:Fallback>
      </mc:AlternateContent>
    </w:r>
  </w:p>
  <w:p w:rsidR="00794086" w:rsidRDefault="00794086">
    <w:pPr>
      <w:pStyle w:val="NoSpacing"/>
      <w:rPr>
        <w:sz w:val="2"/>
        <w:szCs w:val="2"/>
      </w:rPr>
    </w:pPr>
  </w:p>
  <w:p w:rsidR="00794086" w:rsidRDefault="00794086"/>
  <w:p w:rsidR="00794086" w:rsidRDefault="00794086"/>
  <w:p w:rsidR="00794086" w:rsidRDefault="007940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086" w:rsidRDefault="00794086">
    <w:pPr>
      <w:jc w:val="center"/>
    </w:pPr>
    <w:r>
      <w:rPr>
        <w:rFonts w:hint="eastAsia"/>
        <w:color w:val="4F81BD" w:themeColor="accent1"/>
      </w:rPr>
      <w:fldChar w:fldCharType="begin"/>
    </w:r>
    <w:r>
      <w:rPr>
        <w:rFonts w:hint="eastAsia"/>
        <w:color w:val="4F81BD" w:themeColor="accent1"/>
      </w:rPr>
      <w:instrText xml:space="preserve"> </w:instrText>
    </w:r>
    <w:r>
      <w:rPr>
        <w:color w:val="4F81BD" w:themeColor="accent1"/>
      </w:rPr>
      <w:instrText>STYLEREF  "Heading 1"</w:instrText>
    </w:r>
    <w:r>
      <w:rPr>
        <w:rFonts w:hint="eastAsia"/>
        <w:color w:val="4F81BD" w:themeColor="accent1"/>
      </w:rPr>
      <w:instrText xml:space="preserve"> </w:instrText>
    </w:r>
    <w:r>
      <w:rPr>
        <w:rFonts w:hint="eastAsia"/>
        <w:color w:val="4F81BD" w:themeColor="accent1"/>
      </w:rPr>
      <w:fldChar w:fldCharType="separate"/>
    </w:r>
    <w:r w:rsidR="00D941E6">
      <w:rPr>
        <w:noProof/>
        <w:color w:val="4F81BD" w:themeColor="accent1"/>
      </w:rPr>
      <w:t>Provincial Executive Reports</w:t>
    </w:r>
    <w:r>
      <w:rPr>
        <w:rFonts w:hint="eastAsia"/>
        <w:color w:val="4F81BD" w:themeColor="accent1"/>
      </w:rPr>
      <w:fldChar w:fldCharType="end"/>
    </w:r>
    <w:r>
      <w:rPr>
        <w:color w:val="4F81BD" w:themeColor="accent1"/>
      </w:rPr>
      <w:t xml:space="preserve"> </w:t>
    </w:r>
    <w:r>
      <w:rPr>
        <w:color w:val="4F81BD" w:themeColor="accent1"/>
      </w:rPr>
      <w:sym w:font="Wingdings" w:char="F09F"/>
    </w:r>
    <w:r>
      <w:rPr>
        <w:color w:val="4F81BD" w:themeColor="accent1"/>
      </w:rPr>
      <w:t xml:space="preserv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D941E6">
      <w:rPr>
        <w:noProof/>
        <w:color w:val="4F81BD" w:themeColor="accent1"/>
      </w:rPr>
      <w:t>4</w:t>
    </w:r>
    <w:r>
      <w:rPr>
        <w:color w:val="4F81BD"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DF9" w:rsidRDefault="00330DF9">
      <w:pPr>
        <w:spacing w:after="0" w:line="240" w:lineRule="auto"/>
      </w:pPr>
      <w:r>
        <w:separator/>
      </w:r>
    </w:p>
  </w:footnote>
  <w:footnote w:type="continuationSeparator" w:id="0">
    <w:p w:rsidR="00330DF9" w:rsidRDefault="00330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F81BD" w:themeColor="accent1"/>
      </w:r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p w:rsidR="00794086" w:rsidRDefault="00794086">
        <w:pPr>
          <w:spacing w:after="0"/>
          <w:jc w:val="center"/>
          <w:rPr>
            <w:color w:val="EEECE1" w:themeColor="background2"/>
          </w:rPr>
        </w:pPr>
        <w:r>
          <w:rPr>
            <w:color w:val="4F81BD" w:themeColor="accent1"/>
            <w:lang w:val="en-CA"/>
          </w:rPr>
          <w:t>Alberta Gerontological Nurses Association</w:t>
        </w:r>
      </w:p>
    </w:sdtContent>
  </w:sdt>
  <w:p w:rsidR="00794086" w:rsidRDefault="00794086">
    <w:pPr>
      <w:jc w:val="center"/>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96E3E"/>
    <w:multiLevelType w:val="hybridMultilevel"/>
    <w:tmpl w:val="1452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50E6A"/>
    <w:multiLevelType w:val="hybridMultilevel"/>
    <w:tmpl w:val="39B09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BE2B12"/>
    <w:multiLevelType w:val="hybridMultilevel"/>
    <w:tmpl w:val="1FDA4CCA"/>
    <w:lvl w:ilvl="0" w:tplc="614C1E4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F07C01"/>
    <w:multiLevelType w:val="hybridMultilevel"/>
    <w:tmpl w:val="5BCC38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0181AD3"/>
    <w:multiLevelType w:val="hybridMultilevel"/>
    <w:tmpl w:val="6C28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73305"/>
    <w:multiLevelType w:val="hybridMultilevel"/>
    <w:tmpl w:val="1C04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B6D99"/>
    <w:multiLevelType w:val="hybridMultilevel"/>
    <w:tmpl w:val="E51E413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5D7561"/>
    <w:multiLevelType w:val="multilevel"/>
    <w:tmpl w:val="C0C2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AB24A6"/>
    <w:multiLevelType w:val="hybridMultilevel"/>
    <w:tmpl w:val="8FD464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A76A9B"/>
    <w:multiLevelType w:val="hybridMultilevel"/>
    <w:tmpl w:val="2386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E4A32"/>
    <w:multiLevelType w:val="hybridMultilevel"/>
    <w:tmpl w:val="3C78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023F6"/>
    <w:multiLevelType w:val="hybridMultilevel"/>
    <w:tmpl w:val="B6F8D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5F4CD0"/>
    <w:multiLevelType w:val="hybridMultilevel"/>
    <w:tmpl w:val="0628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C2F96"/>
    <w:multiLevelType w:val="hybridMultilevel"/>
    <w:tmpl w:val="8D8CD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14C6F5F"/>
    <w:multiLevelType w:val="hybridMultilevel"/>
    <w:tmpl w:val="DD00F022"/>
    <w:lvl w:ilvl="0" w:tplc="283E2848">
      <w:start w:val="2017"/>
      <w:numFmt w:val="bullet"/>
      <w:lvlText w:val="-"/>
      <w:lvlJc w:val="left"/>
      <w:pPr>
        <w:ind w:left="1080" w:hanging="360"/>
      </w:pPr>
      <w:rPr>
        <w:rFonts w:ascii="Arial" w:eastAsiaTheme="minorEastAsia" w:hAnsi="Arial" w:cs="Arial" w:hint="default"/>
        <w:i w:val="0"/>
        <w:color w:val="222222"/>
        <w:sz w:val="19"/>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2453F2E"/>
    <w:multiLevelType w:val="hybridMultilevel"/>
    <w:tmpl w:val="06E4B00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B282FF7"/>
    <w:multiLevelType w:val="hybridMultilevel"/>
    <w:tmpl w:val="80E8B71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1384489"/>
    <w:multiLevelType w:val="hybridMultilevel"/>
    <w:tmpl w:val="5FE662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69460B7"/>
    <w:multiLevelType w:val="hybridMultilevel"/>
    <w:tmpl w:val="956CEB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5"/>
  </w:num>
  <w:num w:numId="4">
    <w:abstractNumId w:val="4"/>
  </w:num>
  <w:num w:numId="5">
    <w:abstractNumId w:val="9"/>
  </w:num>
  <w:num w:numId="6">
    <w:abstractNumId w:val="10"/>
  </w:num>
  <w:num w:numId="7">
    <w:abstractNumId w:val="5"/>
  </w:num>
  <w:num w:numId="8">
    <w:abstractNumId w:val="12"/>
  </w:num>
  <w:num w:numId="9">
    <w:abstractNumId w:val="11"/>
  </w:num>
  <w:num w:numId="10">
    <w:abstractNumId w:val="16"/>
  </w:num>
  <w:num w:numId="11">
    <w:abstractNumId w:val="6"/>
  </w:num>
  <w:num w:numId="12">
    <w:abstractNumId w:val="8"/>
  </w:num>
  <w:num w:numId="13">
    <w:abstractNumId w:val="13"/>
  </w:num>
  <w:num w:numId="14">
    <w:abstractNumId w:val="18"/>
  </w:num>
  <w:num w:numId="15">
    <w:abstractNumId w:val="17"/>
  </w:num>
  <w:num w:numId="16">
    <w:abstractNumId w:val="2"/>
  </w:num>
  <w:num w:numId="17">
    <w:abstractNumId w:val="14"/>
  </w:num>
  <w:num w:numId="18">
    <w:abstractNumId w:val="7"/>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9D"/>
    <w:rsid w:val="0001393E"/>
    <w:rsid w:val="00025236"/>
    <w:rsid w:val="00046891"/>
    <w:rsid w:val="00057AC2"/>
    <w:rsid w:val="00063B2C"/>
    <w:rsid w:val="000A0E7A"/>
    <w:rsid w:val="000A2095"/>
    <w:rsid w:val="00120D8F"/>
    <w:rsid w:val="00137692"/>
    <w:rsid w:val="001809A9"/>
    <w:rsid w:val="001A5D07"/>
    <w:rsid w:val="001A7641"/>
    <w:rsid w:val="001E1E94"/>
    <w:rsid w:val="00205734"/>
    <w:rsid w:val="00227E51"/>
    <w:rsid w:val="00231D7F"/>
    <w:rsid w:val="0023741F"/>
    <w:rsid w:val="002410C2"/>
    <w:rsid w:val="0027051F"/>
    <w:rsid w:val="0027446E"/>
    <w:rsid w:val="00274FD5"/>
    <w:rsid w:val="00285DAA"/>
    <w:rsid w:val="002B32EC"/>
    <w:rsid w:val="002C3CBB"/>
    <w:rsid w:val="00300E25"/>
    <w:rsid w:val="0030352D"/>
    <w:rsid w:val="00330DF9"/>
    <w:rsid w:val="0037661E"/>
    <w:rsid w:val="00387B14"/>
    <w:rsid w:val="003A12EA"/>
    <w:rsid w:val="003A1630"/>
    <w:rsid w:val="00411121"/>
    <w:rsid w:val="004345F3"/>
    <w:rsid w:val="00434B57"/>
    <w:rsid w:val="0046700D"/>
    <w:rsid w:val="004677B8"/>
    <w:rsid w:val="0047449D"/>
    <w:rsid w:val="00477F2A"/>
    <w:rsid w:val="004B2782"/>
    <w:rsid w:val="004D58DB"/>
    <w:rsid w:val="004F0596"/>
    <w:rsid w:val="004F2E9B"/>
    <w:rsid w:val="00510F81"/>
    <w:rsid w:val="00561D5E"/>
    <w:rsid w:val="0057070B"/>
    <w:rsid w:val="00591CAB"/>
    <w:rsid w:val="005A438F"/>
    <w:rsid w:val="005C6C83"/>
    <w:rsid w:val="005F336B"/>
    <w:rsid w:val="00674FF8"/>
    <w:rsid w:val="00680A97"/>
    <w:rsid w:val="006D220C"/>
    <w:rsid w:val="006D77B4"/>
    <w:rsid w:val="00727A9D"/>
    <w:rsid w:val="00741D23"/>
    <w:rsid w:val="0078537C"/>
    <w:rsid w:val="00794086"/>
    <w:rsid w:val="007A03A9"/>
    <w:rsid w:val="007C50C0"/>
    <w:rsid w:val="00811FB4"/>
    <w:rsid w:val="00823C34"/>
    <w:rsid w:val="008361F5"/>
    <w:rsid w:val="008847F4"/>
    <w:rsid w:val="008A62D2"/>
    <w:rsid w:val="008C4DC3"/>
    <w:rsid w:val="00912AF2"/>
    <w:rsid w:val="00944055"/>
    <w:rsid w:val="00944336"/>
    <w:rsid w:val="0096157B"/>
    <w:rsid w:val="009653C7"/>
    <w:rsid w:val="009659E4"/>
    <w:rsid w:val="009767AA"/>
    <w:rsid w:val="009D750F"/>
    <w:rsid w:val="00A00EA0"/>
    <w:rsid w:val="00A049EA"/>
    <w:rsid w:val="00A1089D"/>
    <w:rsid w:val="00A22BC7"/>
    <w:rsid w:val="00A27D62"/>
    <w:rsid w:val="00A7395E"/>
    <w:rsid w:val="00A9687C"/>
    <w:rsid w:val="00AB1DC4"/>
    <w:rsid w:val="00AE61A7"/>
    <w:rsid w:val="00AF06D8"/>
    <w:rsid w:val="00B1361D"/>
    <w:rsid w:val="00B14894"/>
    <w:rsid w:val="00B52601"/>
    <w:rsid w:val="00B74D7E"/>
    <w:rsid w:val="00BC50E6"/>
    <w:rsid w:val="00BF1C40"/>
    <w:rsid w:val="00C253F5"/>
    <w:rsid w:val="00C3709D"/>
    <w:rsid w:val="00C666AA"/>
    <w:rsid w:val="00CC7E31"/>
    <w:rsid w:val="00CD6B33"/>
    <w:rsid w:val="00D51F9E"/>
    <w:rsid w:val="00D578BE"/>
    <w:rsid w:val="00D941E6"/>
    <w:rsid w:val="00D94EDC"/>
    <w:rsid w:val="00DA2B9F"/>
    <w:rsid w:val="00DB276D"/>
    <w:rsid w:val="00DE7769"/>
    <w:rsid w:val="00E12D2B"/>
    <w:rsid w:val="00E56911"/>
    <w:rsid w:val="00E837A9"/>
    <w:rsid w:val="00EA1E4E"/>
    <w:rsid w:val="00EA7D75"/>
    <w:rsid w:val="00EE457A"/>
    <w:rsid w:val="00F0398F"/>
    <w:rsid w:val="00F14F48"/>
    <w:rsid w:val="00F9149B"/>
    <w:rsid w:val="00FA07F0"/>
    <w:rsid w:val="00FA2BFC"/>
    <w:rsid w:val="00FC6743"/>
    <w:rsid w:val="00FC7D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81936F-6AFD-4056-9650-DADB3C91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4F81BD"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1F497D" w:themeColor="text2"/>
      <w:sz w:val="23"/>
    </w:rPr>
  </w:style>
  <w:style w:type="paragraph" w:styleId="Heading4">
    <w:name w:val="heading 4"/>
    <w:basedOn w:val="Normal"/>
    <w:next w:val="Normal"/>
    <w:link w:val="Heading4Char"/>
    <w:uiPriority w:val="9"/>
    <w:unhideWhenUsed/>
    <w:qFormat/>
    <w:pPr>
      <w:keepNext/>
      <w:keepLines/>
      <w:spacing w:before="200" w:after="0" w:line="264" w:lineRule="auto"/>
      <w:outlineLvl w:val="3"/>
    </w:pPr>
    <w:rPr>
      <w:rFonts w:asciiTheme="majorHAnsi" w:eastAsiaTheme="majorEastAsia" w:hAnsiTheme="majorHAnsi" w:cstheme="majorBidi"/>
      <w:bCs/>
      <w:i/>
      <w:iCs/>
      <w:color w:val="1F497D"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1F497D"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4F81BD"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4F81BD"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rsid w:val="00A9687C"/>
    <w:pPr>
      <w:spacing w:after="0" w:line="240" w:lineRule="auto"/>
    </w:pPr>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7446E"/>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0D8F"/>
    <w:rPr>
      <w:color w:val="0000FF" w:themeColor="hyperlink"/>
      <w:u w:val="single"/>
    </w:rPr>
  </w:style>
  <w:style w:type="table" w:customStyle="1" w:styleId="TableGrid2">
    <w:name w:val="Table Grid2"/>
    <w:basedOn w:val="TableNormal"/>
    <w:next w:val="TableGrid"/>
    <w:uiPriority w:val="59"/>
    <w:rsid w:val="009659E4"/>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A2095"/>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6C83"/>
    <w:pPr>
      <w:spacing w:before="100" w:beforeAutospacing="1" w:after="100" w:afterAutospacing="1" w:line="240" w:lineRule="auto"/>
    </w:pPr>
    <w:rPr>
      <w:rFonts w:ascii="Times New Roman" w:eastAsiaTheme="minorHAnsi" w:hAnsi="Times New Roman" w:cs="Times New Roman"/>
      <w:sz w:val="24"/>
      <w:szCs w:val="24"/>
      <w:lang w:val="en-CA" w:eastAsia="en-CA"/>
    </w:rPr>
  </w:style>
  <w:style w:type="character" w:styleId="CommentReference">
    <w:name w:val="annotation reference"/>
    <w:basedOn w:val="DefaultParagraphFont"/>
    <w:uiPriority w:val="99"/>
    <w:semiHidden/>
    <w:unhideWhenUsed/>
    <w:rsid w:val="004345F3"/>
    <w:rPr>
      <w:sz w:val="16"/>
      <w:szCs w:val="16"/>
    </w:rPr>
  </w:style>
  <w:style w:type="paragraph" w:styleId="CommentText">
    <w:name w:val="annotation text"/>
    <w:basedOn w:val="Normal"/>
    <w:link w:val="CommentTextChar"/>
    <w:uiPriority w:val="99"/>
    <w:semiHidden/>
    <w:unhideWhenUsed/>
    <w:rsid w:val="004345F3"/>
    <w:pPr>
      <w:spacing w:after="160" w:line="240" w:lineRule="auto"/>
    </w:pPr>
    <w:rPr>
      <w:sz w:val="20"/>
      <w:szCs w:val="20"/>
      <w:lang w:val="en-CA" w:eastAsia="en-GB"/>
    </w:rPr>
  </w:style>
  <w:style w:type="character" w:customStyle="1" w:styleId="CommentTextChar">
    <w:name w:val="Comment Text Char"/>
    <w:basedOn w:val="DefaultParagraphFont"/>
    <w:link w:val="CommentText"/>
    <w:uiPriority w:val="99"/>
    <w:semiHidden/>
    <w:rsid w:val="004345F3"/>
    <w:rPr>
      <w:sz w:val="20"/>
      <w:szCs w:val="20"/>
      <w:lang w:val="en-C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4203">
      <w:bodyDiv w:val="1"/>
      <w:marLeft w:val="0"/>
      <w:marRight w:val="0"/>
      <w:marTop w:val="0"/>
      <w:marBottom w:val="0"/>
      <w:divBdr>
        <w:top w:val="none" w:sz="0" w:space="0" w:color="auto"/>
        <w:left w:val="none" w:sz="0" w:space="0" w:color="auto"/>
        <w:bottom w:val="none" w:sz="0" w:space="0" w:color="auto"/>
        <w:right w:val="none" w:sz="0" w:space="0" w:color="auto"/>
      </w:divBdr>
    </w:div>
    <w:div w:id="212347650">
      <w:bodyDiv w:val="1"/>
      <w:marLeft w:val="0"/>
      <w:marRight w:val="0"/>
      <w:marTop w:val="0"/>
      <w:marBottom w:val="0"/>
      <w:divBdr>
        <w:top w:val="none" w:sz="0" w:space="0" w:color="auto"/>
        <w:left w:val="none" w:sz="0" w:space="0" w:color="auto"/>
        <w:bottom w:val="none" w:sz="0" w:space="0" w:color="auto"/>
        <w:right w:val="none" w:sz="0" w:space="0" w:color="auto"/>
      </w:divBdr>
    </w:div>
    <w:div w:id="1126582004">
      <w:bodyDiv w:val="1"/>
      <w:marLeft w:val="0"/>
      <w:marRight w:val="0"/>
      <w:marTop w:val="0"/>
      <w:marBottom w:val="0"/>
      <w:divBdr>
        <w:top w:val="none" w:sz="0" w:space="0" w:color="auto"/>
        <w:left w:val="none" w:sz="0" w:space="0" w:color="auto"/>
        <w:bottom w:val="none" w:sz="0" w:space="0" w:color="auto"/>
        <w:right w:val="none" w:sz="0" w:space="0" w:color="auto"/>
      </w:divBdr>
    </w:div>
    <w:div w:id="1274744873">
      <w:bodyDiv w:val="1"/>
      <w:marLeft w:val="0"/>
      <w:marRight w:val="0"/>
      <w:marTop w:val="0"/>
      <w:marBottom w:val="0"/>
      <w:divBdr>
        <w:top w:val="none" w:sz="0" w:space="0" w:color="auto"/>
        <w:left w:val="none" w:sz="0" w:space="0" w:color="auto"/>
        <w:bottom w:val="none" w:sz="0" w:space="0" w:color="auto"/>
        <w:right w:val="none" w:sz="0" w:space="0" w:color="auto"/>
      </w:divBdr>
    </w:div>
    <w:div w:id="1469662953">
      <w:bodyDiv w:val="1"/>
      <w:marLeft w:val="0"/>
      <w:marRight w:val="0"/>
      <w:marTop w:val="0"/>
      <w:marBottom w:val="0"/>
      <w:divBdr>
        <w:top w:val="none" w:sz="0" w:space="0" w:color="auto"/>
        <w:left w:val="none" w:sz="0" w:space="0" w:color="auto"/>
        <w:bottom w:val="none" w:sz="0" w:space="0" w:color="auto"/>
        <w:right w:val="none" w:sz="0" w:space="0" w:color="auto"/>
      </w:divBdr>
    </w:div>
    <w:div w:id="1506091258">
      <w:bodyDiv w:val="1"/>
      <w:marLeft w:val="0"/>
      <w:marRight w:val="0"/>
      <w:marTop w:val="0"/>
      <w:marBottom w:val="0"/>
      <w:divBdr>
        <w:top w:val="none" w:sz="0" w:space="0" w:color="auto"/>
        <w:left w:val="none" w:sz="0" w:space="0" w:color="auto"/>
        <w:bottom w:val="none" w:sz="0" w:space="0" w:color="auto"/>
        <w:right w:val="none" w:sz="0" w:space="0" w:color="auto"/>
      </w:divBdr>
    </w:div>
    <w:div w:id="1671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ousebrand.ca"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xecutive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2.xml><?xml version="1.0" encoding="utf-8"?>
<ds:datastoreItem xmlns:ds="http://schemas.openxmlformats.org/officeDocument/2006/customXml" ds:itemID="{CE2603CD-0613-47F1-84F8-52210A57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1</TotalTime>
  <Pages>11</Pages>
  <Words>2744</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Alberta Gerontological Nurses Association</vt:lpstr>
    </vt:vector>
  </TitlesOfParts>
  <Company>Hewlett-Packard</Company>
  <LinksUpToDate>false</LinksUpToDate>
  <CharactersWithSpaces>18354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Alberta Gerontological Nurses Association</dc:title>
  <dc:subject>2017-2018 Report to the Membership</dc:subject>
  <dc:creator>Terri Woytkiw</dc:creator>
  <cp:lastModifiedBy>Jason Woytas</cp:lastModifiedBy>
  <cp:revision>2</cp:revision>
  <cp:lastPrinted>2016-04-21T01:20:00Z</cp:lastPrinted>
  <dcterms:created xsi:type="dcterms:W3CDTF">2018-04-04T02:47:00Z</dcterms:created>
  <dcterms:modified xsi:type="dcterms:W3CDTF">2018-04-04T02:47:00Z</dcterms:modified>
</cp:coreProperties>
</file>